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5470C0" w:rsidRDefault="006B37FD" w:rsidP="00EB18B6">
      <w:pPr>
        <w:spacing w:before="3400"/>
        <w:rPr>
          <w:color w:val="FFFFFF" w:themeColor="background1"/>
          <w:lang w:val="it-CH"/>
        </w:rPr>
      </w:pPr>
      <w:r w:rsidRPr="005470C0">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5470C0" w:rsidTr="00AA086B">
        <w:trPr>
          <w:trHeight w:hRule="exact" w:val="1418"/>
        </w:trPr>
        <w:tc>
          <w:tcPr>
            <w:tcW w:w="9072" w:type="dxa"/>
            <w:gridSpan w:val="2"/>
          </w:tcPr>
          <w:p w:rsidR="007F22C9" w:rsidRPr="005470C0" w:rsidRDefault="007F22C9" w:rsidP="00FD53F7">
            <w:pPr>
              <w:rPr>
                <w:rFonts w:ascii="HelveticaNeue LT 55 Roman" w:hAnsi="HelveticaNeue LT 55 Roman"/>
                <w:spacing w:val="4"/>
                <w:w w:val="83"/>
                <w:sz w:val="36"/>
                <w:szCs w:val="36"/>
                <w:lang w:val="it-CH"/>
              </w:rPr>
            </w:pPr>
            <w:r w:rsidRPr="005470C0">
              <w:rPr>
                <w:b/>
                <w:spacing w:val="4"/>
                <w:w w:val="83"/>
                <w:sz w:val="36"/>
                <w:szCs w:val="36"/>
                <w:lang w:val="it-CH"/>
              </w:rPr>
              <w:t>SIA 1001/</w:t>
            </w:r>
            <w:r w:rsidR="001F02F8">
              <w:rPr>
                <w:b/>
                <w:spacing w:val="4"/>
                <w:w w:val="83"/>
                <w:sz w:val="36"/>
                <w:szCs w:val="36"/>
                <w:lang w:val="it-CH"/>
              </w:rPr>
              <w:t>2</w:t>
            </w:r>
          </w:p>
        </w:tc>
      </w:tr>
      <w:tr w:rsidR="007F22C9" w:rsidRPr="005470C0" w:rsidTr="00AA086B">
        <w:trPr>
          <w:trHeight w:hRule="exact" w:val="1431"/>
        </w:trPr>
        <w:tc>
          <w:tcPr>
            <w:tcW w:w="1871" w:type="dxa"/>
          </w:tcPr>
          <w:p w:rsidR="007F22C9" w:rsidRPr="005470C0" w:rsidRDefault="007F22C9" w:rsidP="007F1A62">
            <w:pPr>
              <w:rPr>
                <w:lang w:val="it-CH"/>
              </w:rPr>
            </w:pPr>
          </w:p>
        </w:tc>
        <w:tc>
          <w:tcPr>
            <w:tcW w:w="7201" w:type="dxa"/>
          </w:tcPr>
          <w:p w:rsidR="007F22C9" w:rsidRPr="005470C0" w:rsidRDefault="00BA16F9" w:rsidP="007F22C9">
            <w:pPr>
              <w:spacing w:line="240" w:lineRule="auto"/>
              <w:rPr>
                <w:lang w:val="it-CH"/>
              </w:rPr>
            </w:pPr>
            <w:r w:rsidRPr="005470C0">
              <w:rPr>
                <w:b/>
                <w:spacing w:val="4"/>
                <w:w w:val="83"/>
                <w:sz w:val="32"/>
                <w:szCs w:val="32"/>
                <w:lang w:val="it-CH"/>
              </w:rPr>
              <w:t>Contratto di società per gruppo mandatario</w:t>
            </w:r>
          </w:p>
          <w:p w:rsidR="007F22C9" w:rsidRPr="005470C0" w:rsidRDefault="00BA16F9" w:rsidP="00BA16F9">
            <w:pPr>
              <w:rPr>
                <w:rFonts w:ascii="HelveticaNeue LT 55 Roman" w:hAnsi="HelveticaNeue LT 55 Roman"/>
                <w:b/>
                <w:bCs/>
                <w:color w:val="231F20"/>
                <w:spacing w:val="14"/>
                <w:w w:val="83"/>
                <w:sz w:val="32"/>
                <w:szCs w:val="32"/>
                <w:lang w:val="it-CH"/>
              </w:rPr>
            </w:pPr>
            <w:r w:rsidRPr="005470C0">
              <w:rPr>
                <w:spacing w:val="14"/>
                <w:w w:val="83"/>
                <w:lang w:val="it-CH"/>
              </w:rPr>
              <w:t>Edizion</w:t>
            </w:r>
            <w:r w:rsidR="007F22C9" w:rsidRPr="005470C0">
              <w:rPr>
                <w:spacing w:val="14"/>
                <w:w w:val="83"/>
                <w:lang w:val="it-CH"/>
              </w:rPr>
              <w:t>e 2014</w:t>
            </w:r>
          </w:p>
        </w:tc>
      </w:tr>
    </w:tbl>
    <w:p w:rsidR="006B37FD" w:rsidRPr="005470C0" w:rsidRDefault="006B37FD" w:rsidP="007F22C9">
      <w:pPr>
        <w:rPr>
          <w:lang w:val="it-CH"/>
        </w:rPr>
        <w:sectPr w:rsidR="006B37FD" w:rsidRPr="005470C0" w:rsidSect="004F43B0">
          <w:pgSz w:w="11906" w:h="16838" w:code="9"/>
          <w:pgMar w:top="2552" w:right="1418" w:bottom="1928" w:left="1418" w:header="1418" w:footer="851" w:gutter="0"/>
          <w:cols w:space="708"/>
          <w:docGrid w:linePitch="360"/>
        </w:sectPr>
      </w:pPr>
    </w:p>
    <w:p w:rsidR="006B37FD" w:rsidRPr="005470C0" w:rsidRDefault="006B37FD" w:rsidP="007F22C9">
      <w:pPr>
        <w:rPr>
          <w:lang w:val="it-CH"/>
        </w:rPr>
        <w:sectPr w:rsidR="006B37FD" w:rsidRPr="005470C0" w:rsidSect="004F43B0">
          <w:pgSz w:w="11906" w:h="16838" w:code="9"/>
          <w:pgMar w:top="2552" w:right="1418" w:bottom="1928" w:left="1418" w:header="1418" w:footer="851" w:gutter="0"/>
          <w:cols w:space="708"/>
          <w:docGrid w:linePitch="360"/>
        </w:sectPr>
      </w:pPr>
    </w:p>
    <w:p w:rsidR="005D5958" w:rsidRPr="005470C0" w:rsidRDefault="005D5958" w:rsidP="0080184A">
      <w:pPr>
        <w:spacing w:line="240" w:lineRule="auto"/>
        <w:rPr>
          <w:lang w:val="it-CH"/>
        </w:rPr>
      </w:pPr>
      <w:r w:rsidRPr="005470C0">
        <w:rPr>
          <w:b/>
          <w:spacing w:val="4"/>
          <w:w w:val="83"/>
          <w:sz w:val="36"/>
          <w:szCs w:val="36"/>
          <w:lang w:val="it-CH"/>
        </w:rPr>
        <w:lastRenderedPageBreak/>
        <w:t>SIA 1001/</w:t>
      </w:r>
      <w:r w:rsidR="00FD53F7" w:rsidRPr="005470C0">
        <w:rPr>
          <w:b/>
          <w:spacing w:val="4"/>
          <w:w w:val="83"/>
          <w:sz w:val="36"/>
          <w:szCs w:val="36"/>
          <w:lang w:val="it-CH"/>
        </w:rPr>
        <w:t>2</w:t>
      </w:r>
      <w:r w:rsidRPr="005470C0">
        <w:rPr>
          <w:b/>
          <w:spacing w:val="4"/>
          <w:w w:val="83"/>
          <w:sz w:val="36"/>
          <w:szCs w:val="36"/>
          <w:lang w:val="it-CH"/>
        </w:rPr>
        <w:t xml:space="preserve"> </w:t>
      </w:r>
      <w:r w:rsidR="00BA16F9" w:rsidRPr="005470C0">
        <w:rPr>
          <w:b/>
          <w:spacing w:val="4"/>
          <w:w w:val="83"/>
          <w:sz w:val="32"/>
          <w:szCs w:val="32"/>
          <w:lang w:val="it-CH"/>
        </w:rPr>
        <w:t>Contratto di società per gruppo mandatario</w:t>
      </w:r>
    </w:p>
    <w:p w:rsidR="005D5958" w:rsidRPr="005470C0" w:rsidRDefault="00BA16F9" w:rsidP="005D5958">
      <w:pPr>
        <w:rPr>
          <w:lang w:val="it-CH"/>
        </w:rPr>
      </w:pPr>
      <w:r w:rsidRPr="005470C0">
        <w:rPr>
          <w:spacing w:val="14"/>
          <w:w w:val="83"/>
          <w:lang w:val="it-CH"/>
        </w:rPr>
        <w:t xml:space="preserve">Edizione </w:t>
      </w:r>
      <w:r w:rsidR="005D5958" w:rsidRPr="005470C0">
        <w:rPr>
          <w:spacing w:val="14"/>
          <w:w w:val="83"/>
          <w:lang w:val="it-CH"/>
        </w:rPr>
        <w:t xml:space="preserve">2014 </w:t>
      </w:r>
      <w:r w:rsidR="007804E2" w:rsidRPr="007804E2">
        <w:rPr>
          <w:spacing w:val="14"/>
          <w:w w:val="83"/>
          <w:lang w:val="it-CH"/>
        </w:rPr>
        <w:t>(2ª edizione 01.</w:t>
      </w:r>
      <w:r w:rsidR="00F156C1">
        <w:rPr>
          <w:spacing w:val="14"/>
          <w:w w:val="83"/>
          <w:lang w:val="it-CH"/>
        </w:rPr>
        <w:t>11</w:t>
      </w:r>
      <w:r w:rsidR="007804E2" w:rsidRPr="007804E2">
        <w:rPr>
          <w:spacing w:val="14"/>
          <w:w w:val="83"/>
          <w:lang w:val="it-CH"/>
        </w:rPr>
        <w:t>.2018)</w:t>
      </w:r>
    </w:p>
    <w:p w:rsidR="0080184A" w:rsidRPr="005470C0" w:rsidRDefault="0080184A" w:rsidP="005D5958">
      <w:pPr>
        <w:rPr>
          <w:spacing w:val="14"/>
          <w:w w:val="83"/>
          <w:lang w:val="it-CH"/>
        </w:rPr>
        <w:sectPr w:rsidR="0080184A" w:rsidRPr="005470C0"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Pr="005470C0" w:rsidRDefault="005470C0" w:rsidP="00677FE0">
      <w:pPr>
        <w:pStyle w:val="Hinweistext"/>
        <w:jc w:val="left"/>
        <w:rPr>
          <w:lang w:val="it-CH"/>
        </w:rPr>
      </w:pPr>
      <w:r w:rsidRPr="005470C0">
        <w:rPr>
          <w:lang w:val="it-CH"/>
        </w:rPr>
        <w:lastRenderedPageBreak/>
        <w:t xml:space="preserve">Indicazione per la stampa del contratto: se le pagine di cui sopra non devono essere stampate, immettere nel campo «pagina» della finestra di dialogo «impostazioni di stampa» i valori </w:t>
      </w:r>
      <w:r w:rsidRPr="005470C0">
        <w:rPr>
          <w:rFonts w:cs="Arial"/>
          <w:lang w:val="it-CH"/>
        </w:rPr>
        <w:t>«</w:t>
      </w:r>
      <w:r w:rsidRPr="005470C0">
        <w:rPr>
          <w:b/>
          <w:lang w:val="it-CH"/>
        </w:rPr>
        <w:t>s3-s5</w:t>
      </w:r>
      <w:r w:rsidR="00677FE0" w:rsidRPr="005470C0">
        <w:rPr>
          <w:rFonts w:cs="Arial"/>
          <w:lang w:val="it-CH"/>
        </w:rPr>
        <w:t>»</w:t>
      </w:r>
      <w:r w:rsidR="00677FE0" w:rsidRPr="005470C0">
        <w:rPr>
          <w:lang w:val="it-CH"/>
        </w:rPr>
        <w:t>.</w:t>
      </w:r>
    </w:p>
    <w:p w:rsidR="00677FE0" w:rsidRPr="005470C0" w:rsidRDefault="00677FE0"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BA16F9" w:rsidRPr="005470C0" w:rsidTr="00FE5DD0">
        <w:tc>
          <w:tcPr>
            <w:tcW w:w="2694" w:type="dxa"/>
          </w:tcPr>
          <w:p w:rsidR="00BA16F9" w:rsidRPr="005470C0" w:rsidRDefault="00BA16F9" w:rsidP="00BA16F9">
            <w:pPr>
              <w:rPr>
                <w:rStyle w:val="Fett"/>
                <w:color w:val="000000" w:themeColor="text1"/>
                <w:lang w:val="it-CH"/>
              </w:rPr>
            </w:pPr>
            <w:r w:rsidRPr="005470C0">
              <w:rPr>
                <w:rStyle w:val="Fett"/>
                <w:color w:val="000000" w:themeColor="text1"/>
                <w:lang w:val="it-CH"/>
              </w:rPr>
              <w:t>Socio / Ditta:</w:t>
            </w:r>
          </w:p>
        </w:tc>
        <w:tc>
          <w:tcPr>
            <w:tcW w:w="6366" w:type="dxa"/>
          </w:tcPr>
          <w:p w:rsidR="00BA16F9" w:rsidRPr="005470C0" w:rsidRDefault="00BA16F9" w:rsidP="00BA16F9">
            <w:pPr>
              <w:rPr>
                <w:rStyle w:val="Fett"/>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bookmarkStart w:id="0" w:name="_GoBack"/>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bookmarkEnd w:id="0"/>
            <w:r w:rsidRPr="005470C0">
              <w:rPr>
                <w:highlight w:val="lightGray"/>
                <w:lang w:val="it-CH"/>
              </w:rPr>
              <w:fldChar w:fldCharType="end"/>
            </w:r>
          </w:p>
        </w:tc>
      </w:tr>
      <w:tr w:rsidR="00BA16F9" w:rsidRPr="005470C0" w:rsidTr="00FE5DD0">
        <w:tc>
          <w:tcPr>
            <w:tcW w:w="2694" w:type="dxa"/>
          </w:tcPr>
          <w:p w:rsidR="00BA16F9" w:rsidRPr="005470C0" w:rsidRDefault="00BA16F9" w:rsidP="00BA16F9">
            <w:pPr>
              <w:rPr>
                <w:rStyle w:val="Fett"/>
                <w:color w:val="000000" w:themeColor="text1"/>
                <w:lang w:val="it-CH"/>
              </w:rPr>
            </w:pPr>
            <w:r w:rsidRPr="005470C0">
              <w:rPr>
                <w:rStyle w:val="Fett"/>
                <w:color w:val="000000" w:themeColor="text1"/>
                <w:lang w:val="it-CH"/>
              </w:rPr>
              <w:t>Nome del gruppo mandatario (abbreviazione):</w:t>
            </w:r>
          </w:p>
        </w:tc>
        <w:tc>
          <w:tcPr>
            <w:tcW w:w="6366" w:type="dxa"/>
          </w:tcPr>
          <w:p w:rsidR="00BA16F9" w:rsidRPr="005470C0" w:rsidRDefault="00BA16F9" w:rsidP="00BA16F9">
            <w:pPr>
              <w:rPr>
                <w:rStyle w:val="Fett"/>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rsidTr="00FE5DD0">
        <w:tc>
          <w:tcPr>
            <w:tcW w:w="2694" w:type="dxa"/>
          </w:tcPr>
          <w:p w:rsidR="00BA16F9" w:rsidRPr="005470C0" w:rsidRDefault="00BA16F9" w:rsidP="00BA16F9">
            <w:pPr>
              <w:rPr>
                <w:rStyle w:val="Fett"/>
                <w:color w:val="000000" w:themeColor="text1"/>
                <w:lang w:val="it-CH"/>
              </w:rPr>
            </w:pPr>
            <w:r w:rsidRPr="005470C0">
              <w:rPr>
                <w:rStyle w:val="Fett"/>
                <w:color w:val="000000" w:themeColor="text1"/>
                <w:lang w:val="it-CH"/>
              </w:rPr>
              <w:t>Indirizzo:</w:t>
            </w:r>
          </w:p>
        </w:tc>
        <w:tc>
          <w:tcPr>
            <w:tcW w:w="6366" w:type="dxa"/>
          </w:tcPr>
          <w:p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rsidTr="00FE5DD0">
        <w:tc>
          <w:tcPr>
            <w:tcW w:w="2694" w:type="dxa"/>
          </w:tcPr>
          <w:p w:rsidR="00BA16F9" w:rsidRPr="005470C0" w:rsidRDefault="00BA16F9" w:rsidP="00BA16F9">
            <w:pPr>
              <w:rPr>
                <w:rStyle w:val="Fett"/>
                <w:color w:val="000000" w:themeColor="text1"/>
                <w:lang w:val="it-CH"/>
              </w:rPr>
            </w:pPr>
            <w:r w:rsidRPr="005470C0">
              <w:rPr>
                <w:b/>
                <w:bCs/>
                <w:color w:val="000000" w:themeColor="text1"/>
                <w:lang w:val="it-CH"/>
              </w:rPr>
              <w:t>Concernente il seguente progetto</w:t>
            </w:r>
            <w:r w:rsidRPr="005470C0">
              <w:rPr>
                <w:rStyle w:val="Fett"/>
                <w:color w:val="000000" w:themeColor="text1"/>
                <w:lang w:val="it-CH"/>
              </w:rPr>
              <w:t>:</w:t>
            </w:r>
          </w:p>
        </w:tc>
        <w:tc>
          <w:tcPr>
            <w:tcW w:w="6366" w:type="dxa"/>
          </w:tcPr>
          <w:p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BA16F9" w:rsidRPr="005470C0" w:rsidTr="00FE5DD0">
        <w:tc>
          <w:tcPr>
            <w:tcW w:w="2694" w:type="dxa"/>
          </w:tcPr>
          <w:p w:rsidR="00BA16F9" w:rsidRPr="005470C0" w:rsidRDefault="00BA16F9" w:rsidP="00BA16F9">
            <w:pPr>
              <w:rPr>
                <w:rStyle w:val="Fett"/>
                <w:color w:val="000000" w:themeColor="text1"/>
                <w:lang w:val="it-CH"/>
              </w:rPr>
            </w:pPr>
            <w:r w:rsidRPr="005470C0">
              <w:rPr>
                <w:rStyle w:val="Fett"/>
                <w:color w:val="000000" w:themeColor="text1"/>
                <w:lang w:val="it-CH"/>
              </w:rPr>
              <w:t>Numero di contratto:</w:t>
            </w:r>
          </w:p>
        </w:tc>
        <w:tc>
          <w:tcPr>
            <w:tcW w:w="6366" w:type="dxa"/>
          </w:tcPr>
          <w:p w:rsidR="00BA16F9" w:rsidRPr="005470C0" w:rsidRDefault="00BA16F9" w:rsidP="00BA16F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AD4032" w:rsidRPr="005470C0" w:rsidTr="00FE5DD0">
        <w:tc>
          <w:tcPr>
            <w:tcW w:w="2694" w:type="dxa"/>
          </w:tcPr>
          <w:p w:rsidR="00AD4032" w:rsidRPr="005470C0" w:rsidRDefault="00BA16F9" w:rsidP="00693086">
            <w:pPr>
              <w:rPr>
                <w:rStyle w:val="Fett"/>
                <w:lang w:val="it-CH"/>
              </w:rPr>
            </w:pPr>
            <w:r w:rsidRPr="005470C0">
              <w:rPr>
                <w:rStyle w:val="Fett"/>
                <w:color w:val="000000" w:themeColor="text1"/>
                <w:lang w:val="it-CH"/>
              </w:rPr>
              <w:t>Data del contratto</w:t>
            </w:r>
            <w:r w:rsidR="00AD4032" w:rsidRPr="005470C0">
              <w:rPr>
                <w:rStyle w:val="Fett"/>
                <w:lang w:val="it-CH"/>
              </w:rPr>
              <w:t>:</w:t>
            </w:r>
          </w:p>
        </w:tc>
        <w:tc>
          <w:tcPr>
            <w:tcW w:w="6366" w:type="dxa"/>
          </w:tcPr>
          <w:p w:rsidR="00AD4032" w:rsidRPr="005470C0" w:rsidRDefault="00AD4032" w:rsidP="00693086">
            <w:pPr>
              <w:rPr>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7F22C9" w:rsidRPr="005470C0" w:rsidRDefault="007F22C9" w:rsidP="005D5958">
      <w:pPr>
        <w:rPr>
          <w:lang w:val="it-CH"/>
        </w:rPr>
      </w:pPr>
    </w:p>
    <w:p w:rsidR="00AD4032" w:rsidRPr="005470C0" w:rsidRDefault="00AD4032" w:rsidP="00AD4032">
      <w:pPr>
        <w:pStyle w:val="SIATitel"/>
        <w:rPr>
          <w:lang w:val="it-CH"/>
        </w:rPr>
      </w:pPr>
      <w:r w:rsidRPr="005470C0">
        <w:rPr>
          <w:lang w:val="it-CH"/>
        </w:rPr>
        <w:t>1</w:t>
      </w:r>
      <w:r w:rsidRPr="005470C0">
        <w:rPr>
          <w:lang w:val="it-CH"/>
        </w:rPr>
        <w:tab/>
      </w:r>
      <w:r w:rsidR="00BA16F9" w:rsidRPr="005470C0">
        <w:rPr>
          <w:bCs/>
          <w:color w:val="000000" w:themeColor="text1"/>
          <w:lang w:val="it-CH"/>
        </w:rPr>
        <w:t>Scopo del gruppo mandatario</w:t>
      </w:r>
    </w:p>
    <w:p w:rsidR="00AD4032" w:rsidRPr="005470C0" w:rsidRDefault="00BA16F9" w:rsidP="00AD4032">
      <w:pPr>
        <w:pStyle w:val="SIATextblock"/>
        <w:rPr>
          <w:lang w:val="it-CH"/>
        </w:rPr>
      </w:pPr>
      <w:r w:rsidRPr="005470C0">
        <w:rPr>
          <w:color w:val="000000" w:themeColor="text1"/>
          <w:lang w:val="it-CH"/>
        </w:rPr>
        <w:t>I membri del gruppo mandatario si associano per perseguire il seguente scopo</w:t>
      </w:r>
    </w:p>
    <w:p w:rsidR="00AD4032" w:rsidRPr="005470C0" w:rsidRDefault="00AD4032"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BA16F9" w:rsidRPr="005470C0">
        <w:rPr>
          <w:color w:val="000000" w:themeColor="text1"/>
          <w:lang w:val="it-CH"/>
        </w:rPr>
        <w:t>per l’adempimento del contratto stipulato con il mandante (contratto principale) in data</w:t>
      </w:r>
      <w:r w:rsidRPr="005470C0">
        <w:rPr>
          <w:lang w:val="it-CH"/>
        </w:rPr>
        <w:t xml:space="preserve"> </w:t>
      </w: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AD4032" w:rsidRPr="005470C0" w:rsidRDefault="00AD4032"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BA16F9" w:rsidRPr="005470C0">
        <w:rPr>
          <w:color w:val="000000" w:themeColor="text1"/>
          <w:lang w:val="it-CH"/>
        </w:rPr>
        <w:t>per l’adempimento dell’offerta, trasmessa al mandante, del</w:t>
      </w:r>
      <w:r w:rsidRPr="005470C0">
        <w:rPr>
          <w:lang w:val="it-CH"/>
        </w:rPr>
        <w:t xml:space="preserve"> </w:t>
      </w: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AD4032" w:rsidRPr="005470C0" w:rsidRDefault="00BA16F9" w:rsidP="00AD4032">
      <w:pPr>
        <w:pStyle w:val="SIATextblock"/>
        <w:rPr>
          <w:lang w:val="it-CH"/>
        </w:rPr>
      </w:pPr>
      <w:r w:rsidRPr="005470C0">
        <w:rPr>
          <w:color w:val="000000" w:themeColor="text1"/>
          <w:lang w:val="it-CH"/>
        </w:rPr>
        <w:t>in merito al progetto (definizione del progetto in base al contratto principale</w:t>
      </w:r>
      <w:r w:rsidR="00AD4032" w:rsidRPr="005470C0">
        <w:rPr>
          <w:lang w:val="it-CH"/>
        </w:rPr>
        <w:t xml:space="preserve">): </w:t>
      </w:r>
      <w:r w:rsidR="00AD4032" w:rsidRPr="005470C0">
        <w:rPr>
          <w:highlight w:val="lightGray"/>
          <w:lang w:val="it-CH"/>
        </w:rPr>
        <w:fldChar w:fldCharType="begin">
          <w:ffData>
            <w:name w:val=""/>
            <w:enabled/>
            <w:calcOnExit w:val="0"/>
            <w:textInput/>
          </w:ffData>
        </w:fldChar>
      </w:r>
      <w:r w:rsidR="00AD4032" w:rsidRPr="005470C0">
        <w:rPr>
          <w:highlight w:val="lightGray"/>
          <w:lang w:val="it-CH"/>
        </w:rPr>
        <w:instrText xml:space="preserve"> FORMTEXT </w:instrText>
      </w:r>
      <w:r w:rsidR="00AD4032" w:rsidRPr="005470C0">
        <w:rPr>
          <w:highlight w:val="lightGray"/>
          <w:lang w:val="it-CH"/>
        </w:rPr>
      </w:r>
      <w:r w:rsidR="00AD4032"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AD4032" w:rsidRPr="005470C0">
        <w:rPr>
          <w:highlight w:val="lightGray"/>
          <w:lang w:val="it-CH"/>
        </w:rPr>
        <w:fldChar w:fldCharType="end"/>
      </w:r>
    </w:p>
    <w:p w:rsidR="00AD4032" w:rsidRPr="005470C0" w:rsidRDefault="00AD4032" w:rsidP="00AD4032">
      <w:pPr>
        <w:pStyle w:val="SIATextblock"/>
        <w:rPr>
          <w:lang w:val="it-CH"/>
        </w:rPr>
      </w:pPr>
    </w:p>
    <w:p w:rsidR="00AD4032" w:rsidRPr="005470C0" w:rsidRDefault="00BA16F9" w:rsidP="00AD4032">
      <w:pPr>
        <w:pStyle w:val="SIATextblock"/>
        <w:rPr>
          <w:lang w:val="it-CH"/>
        </w:rPr>
      </w:pPr>
      <w:r w:rsidRPr="005470C0">
        <w:rPr>
          <w:color w:val="000000" w:themeColor="text1"/>
          <w:lang w:val="it-CH"/>
        </w:rPr>
        <w:t>La suddivisione delle prestazioni fra i singoli membri del gruppo mandatario è definita nell’allegato</w:t>
      </w:r>
      <w:r w:rsidR="00AD4032" w:rsidRPr="005470C0">
        <w:rPr>
          <w:lang w:val="it-CH"/>
        </w:rPr>
        <w:t xml:space="preserve"> 1.</w:t>
      </w:r>
    </w:p>
    <w:p w:rsidR="00AD4032" w:rsidRPr="005470C0" w:rsidRDefault="00AD4032" w:rsidP="00AD4032">
      <w:pPr>
        <w:rPr>
          <w:lang w:val="it-CH"/>
        </w:rPr>
      </w:pPr>
    </w:p>
    <w:p w:rsidR="006064C4" w:rsidRPr="005470C0" w:rsidRDefault="006064C4" w:rsidP="006064C4">
      <w:pPr>
        <w:pStyle w:val="SIATitel"/>
        <w:rPr>
          <w:lang w:val="it-CH"/>
        </w:rPr>
      </w:pPr>
      <w:r w:rsidRPr="005470C0">
        <w:rPr>
          <w:lang w:val="it-CH"/>
        </w:rPr>
        <w:t>2</w:t>
      </w:r>
      <w:r w:rsidRPr="005470C0">
        <w:rPr>
          <w:lang w:val="it-CH"/>
        </w:rPr>
        <w:tab/>
      </w:r>
      <w:r w:rsidR="00BA16F9" w:rsidRPr="005470C0">
        <w:rPr>
          <w:bCs/>
          <w:color w:val="000000" w:themeColor="text1"/>
          <w:lang w:val="it-CH"/>
        </w:rPr>
        <w:t>Elementi del contratto e relativo ordine di priorità in caso di contraddizioni</w:t>
      </w:r>
    </w:p>
    <w:p w:rsidR="006064C4" w:rsidRPr="005470C0" w:rsidRDefault="006064C4" w:rsidP="006064C4">
      <w:pPr>
        <w:pStyle w:val="SIATitel"/>
        <w:rPr>
          <w:lang w:val="it-CH"/>
        </w:rPr>
      </w:pPr>
      <w:r w:rsidRPr="005470C0">
        <w:rPr>
          <w:lang w:val="it-CH"/>
        </w:rPr>
        <w:t>2.1</w:t>
      </w:r>
      <w:r w:rsidRPr="005470C0">
        <w:rPr>
          <w:lang w:val="it-CH"/>
        </w:rPr>
        <w:tab/>
      </w:r>
      <w:r w:rsidR="00BA16F9" w:rsidRPr="005470C0">
        <w:rPr>
          <w:bCs/>
          <w:color w:val="000000" w:themeColor="text1"/>
          <w:lang w:val="it-CH"/>
        </w:rPr>
        <w:t>Lista degli elementi del contratto</w:t>
      </w:r>
    </w:p>
    <w:p w:rsidR="006064C4" w:rsidRPr="005470C0" w:rsidRDefault="00BA16F9" w:rsidP="000A69C1">
      <w:pPr>
        <w:pStyle w:val="SIATextblock"/>
        <w:numPr>
          <w:ilvl w:val="0"/>
          <w:numId w:val="8"/>
        </w:numPr>
        <w:ind w:left="430" w:hanging="215"/>
        <w:rPr>
          <w:lang w:val="it-CH"/>
        </w:rPr>
      </w:pPr>
      <w:r w:rsidRPr="005470C0">
        <w:rPr>
          <w:color w:val="000000" w:themeColor="text1"/>
          <w:lang w:val="it-CH"/>
        </w:rPr>
        <w:t>Il presente documento contrattuale</w:t>
      </w:r>
    </w:p>
    <w:p w:rsidR="006064C4" w:rsidRPr="005470C0" w:rsidRDefault="00BA16F9" w:rsidP="000A69C1">
      <w:pPr>
        <w:pStyle w:val="SIATextblock"/>
        <w:numPr>
          <w:ilvl w:val="0"/>
          <w:numId w:val="8"/>
        </w:numPr>
        <w:ind w:left="430" w:hanging="215"/>
        <w:rPr>
          <w:lang w:val="it-CH"/>
        </w:rPr>
      </w:pPr>
      <w:r w:rsidRPr="005470C0">
        <w:rPr>
          <w:color w:val="000000" w:themeColor="text1"/>
          <w:lang w:val="it-CH"/>
        </w:rPr>
        <w:t xml:space="preserve">Gli allegati da </w:t>
      </w:r>
      <w:r w:rsidRPr="005470C0">
        <w:rPr>
          <w:lang w:val="it-CH"/>
        </w:rPr>
        <w:t xml:space="preserve">1 a </w:t>
      </w:r>
      <w:r w:rsidR="00AD4032" w:rsidRPr="005470C0">
        <w:rPr>
          <w:lang w:val="it-CH"/>
        </w:rPr>
        <w:t>4</w:t>
      </w:r>
    </w:p>
    <w:p w:rsidR="00E92BAD" w:rsidRPr="005470C0" w:rsidRDefault="00FB2197" w:rsidP="001F205A">
      <w:pPr>
        <w:pStyle w:val="SIAOptionsfeld2"/>
        <w:tabs>
          <w:tab w:val="clear" w:pos="851"/>
          <w:tab w:val="clear" w:pos="1560"/>
          <w:tab w:val="left" w:pos="426"/>
          <w:tab w:val="left" w:pos="1134"/>
        </w:tabs>
        <w:ind w:left="426"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00C96090" w:rsidRPr="005470C0">
        <w:rPr>
          <w:lang w:val="it-CH"/>
        </w:rPr>
        <w:tab/>
      </w:r>
      <w:r w:rsidR="00BA16F9" w:rsidRPr="005470C0">
        <w:rPr>
          <w:color w:val="000000" w:themeColor="text1"/>
          <w:lang w:val="it-CH"/>
        </w:rPr>
        <w:t>Ulteriori allegati</w:t>
      </w:r>
      <w:r w:rsidR="00DE51ED" w:rsidRPr="005470C0">
        <w:rPr>
          <w:lang w:val="it-CH"/>
        </w:rPr>
        <w:t>:</w:t>
      </w:r>
    </w:p>
    <w:p w:rsidR="00DE51ED" w:rsidRPr="005470C0" w:rsidRDefault="00DE51ED" w:rsidP="00FB2197">
      <w:pPr>
        <w:pStyle w:val="SIAOptionsfeld2"/>
        <w:numPr>
          <w:ilvl w:val="0"/>
          <w:numId w:val="7"/>
        </w:numPr>
        <w:tabs>
          <w:tab w:val="clear" w:pos="851"/>
          <w:tab w:val="clear" w:pos="1560"/>
        </w:tabs>
        <w:ind w:left="709" w:hanging="177"/>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9A5AE1" w:rsidRPr="005470C0" w:rsidRDefault="009A5AE1" w:rsidP="000B007A">
      <w:pPr>
        <w:pStyle w:val="SIATextblock"/>
        <w:rPr>
          <w:lang w:val="it-CH"/>
        </w:rPr>
      </w:pPr>
    </w:p>
    <w:p w:rsidR="00AD7F9C" w:rsidRPr="005470C0" w:rsidRDefault="00AD7F9C" w:rsidP="00AD7F9C">
      <w:pPr>
        <w:pStyle w:val="SIATitel"/>
        <w:rPr>
          <w:lang w:val="it-CH"/>
        </w:rPr>
      </w:pPr>
      <w:r w:rsidRPr="005470C0">
        <w:rPr>
          <w:lang w:val="it-CH"/>
        </w:rPr>
        <w:t>2.2</w:t>
      </w:r>
      <w:r w:rsidRPr="005470C0">
        <w:rPr>
          <w:lang w:val="it-CH"/>
        </w:rPr>
        <w:tab/>
      </w:r>
      <w:r w:rsidR="00BA16F9" w:rsidRPr="005470C0">
        <w:rPr>
          <w:bCs/>
          <w:color w:val="000000" w:themeColor="text1"/>
          <w:lang w:val="it-CH"/>
        </w:rPr>
        <w:t>Ordine di priorità in caso di contraddizioni</w:t>
      </w:r>
    </w:p>
    <w:p w:rsidR="00C96090" w:rsidRPr="005470C0" w:rsidRDefault="00BA16F9" w:rsidP="004B627B">
      <w:pPr>
        <w:pStyle w:val="SIATextblock"/>
        <w:keepNext/>
        <w:keepLines/>
        <w:ind w:left="425"/>
        <w:rPr>
          <w:rStyle w:val="Fett"/>
          <w:lang w:val="it-CH"/>
        </w:rPr>
      </w:pPr>
      <w:r w:rsidRPr="005470C0">
        <w:rPr>
          <w:rStyle w:val="Fett"/>
          <w:color w:val="000000" w:themeColor="text1"/>
          <w:lang w:val="it-CH"/>
        </w:rPr>
        <w:t>Principio</w:t>
      </w:r>
    </w:p>
    <w:p w:rsidR="00AD7F9C" w:rsidRPr="005470C0" w:rsidRDefault="00BA16F9" w:rsidP="00AD7F9C">
      <w:pPr>
        <w:pStyle w:val="SIATextblock"/>
        <w:rPr>
          <w:lang w:val="it-CH"/>
        </w:rPr>
      </w:pPr>
      <w:r w:rsidRPr="005470C0">
        <w:rPr>
          <w:color w:val="000000" w:themeColor="text1"/>
          <w:lang w:val="it-CH"/>
        </w:rPr>
        <w:t>Nel caso in cui emerga una contraddizione fra i citati elementi del contratto, fa fede l’ordine di priorità sopra indicato. Qualora un elemento del contratto sia costituito da più documenti, in caso di contraddizioni ha la precedenza il documento più recente</w:t>
      </w:r>
      <w:r w:rsidR="00AD7F9C" w:rsidRPr="005470C0">
        <w:rPr>
          <w:lang w:val="it-CH"/>
        </w:rPr>
        <w:t>.</w:t>
      </w:r>
    </w:p>
    <w:p w:rsidR="00C96090" w:rsidRPr="005470C0" w:rsidRDefault="00C96090" w:rsidP="00C96090">
      <w:pPr>
        <w:pStyle w:val="SIATextblock"/>
        <w:rPr>
          <w:lang w:val="it-CH"/>
        </w:rPr>
      </w:pPr>
    </w:p>
    <w:p w:rsidR="00C96090" w:rsidRPr="005470C0" w:rsidRDefault="00C96090" w:rsidP="006B61E8">
      <w:pPr>
        <w:pStyle w:val="SIATitel"/>
        <w:keepLines/>
        <w:rPr>
          <w:lang w:val="it-CH"/>
        </w:rPr>
      </w:pPr>
      <w:r w:rsidRPr="005470C0">
        <w:rPr>
          <w:lang w:val="it-CH"/>
        </w:rPr>
        <w:lastRenderedPageBreak/>
        <w:t>3</w:t>
      </w:r>
      <w:r w:rsidRPr="005470C0">
        <w:rPr>
          <w:lang w:val="it-CH"/>
        </w:rPr>
        <w:tab/>
      </w:r>
      <w:r w:rsidR="000F1BE2" w:rsidRPr="005470C0">
        <w:rPr>
          <w:bCs/>
          <w:color w:val="000000" w:themeColor="text1"/>
          <w:lang w:val="it-CH"/>
        </w:rPr>
        <w:t>Partecipazione dei soci a profitti e perdite</w:t>
      </w:r>
    </w:p>
    <w:p w:rsidR="00C96090" w:rsidRPr="005470C0" w:rsidRDefault="000F1BE2" w:rsidP="006B61E8">
      <w:pPr>
        <w:pStyle w:val="SIATextblock"/>
        <w:keepNext/>
        <w:keepLines/>
        <w:rPr>
          <w:lang w:val="it-CH"/>
        </w:rPr>
      </w:pPr>
      <w:r w:rsidRPr="005470C0">
        <w:rPr>
          <w:color w:val="000000" w:themeColor="text1"/>
          <w:szCs w:val="17"/>
          <w:lang w:val="it-CH"/>
        </w:rPr>
        <w:t>Le quote dei soci su profitti e perdite sono calcolate</w:t>
      </w:r>
      <w:r w:rsidR="00C96090" w:rsidRPr="005470C0">
        <w:rPr>
          <w:lang w:val="it-CH"/>
        </w:rPr>
        <w:t>:</w:t>
      </w:r>
    </w:p>
    <w:p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in base al rapporto fra il valore dei singoli effettivi contributi e il complesso degli effettivi contributi, entrambi i valori riferiti al momento della liquidazione della società</w:t>
      </w:r>
      <w:r w:rsidRPr="005470C0">
        <w:rPr>
          <w:lang w:val="it-CH"/>
        </w:rPr>
        <w:t>.</w:t>
      </w:r>
    </w:p>
    <w:p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in base alle seguenti quote</w:t>
      </w:r>
      <w:r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379"/>
        <w:gridCol w:w="1982"/>
      </w:tblGrid>
      <w:tr w:rsidR="00C96090" w:rsidRPr="005470C0" w:rsidTr="000F1BE2">
        <w:trPr>
          <w:cantSplit/>
        </w:trPr>
        <w:tc>
          <w:tcPr>
            <w:tcW w:w="6662" w:type="dxa"/>
            <w:gridSpan w:val="2"/>
            <w:tcBorders>
              <w:bottom w:val="single" w:sz="4" w:space="0" w:color="auto"/>
            </w:tcBorders>
          </w:tcPr>
          <w:p w:rsidR="00C96090" w:rsidRPr="005470C0" w:rsidRDefault="000F1BE2" w:rsidP="006B61E8">
            <w:pPr>
              <w:keepNext/>
              <w:keepLines/>
              <w:rPr>
                <w:rStyle w:val="Fett"/>
                <w:lang w:val="it-CH"/>
              </w:rPr>
            </w:pPr>
            <w:r w:rsidRPr="005470C0">
              <w:rPr>
                <w:rStyle w:val="Fett"/>
                <w:color w:val="000000" w:themeColor="text1"/>
                <w:lang w:val="it-CH"/>
              </w:rPr>
              <w:t>Ditta</w:t>
            </w:r>
          </w:p>
        </w:tc>
        <w:tc>
          <w:tcPr>
            <w:tcW w:w="1982" w:type="dxa"/>
            <w:tcBorders>
              <w:bottom w:val="single" w:sz="4" w:space="0" w:color="auto"/>
            </w:tcBorders>
          </w:tcPr>
          <w:p w:rsidR="00C96090" w:rsidRPr="005470C0" w:rsidRDefault="000F1BE2" w:rsidP="006B61E8">
            <w:pPr>
              <w:keepNext/>
              <w:keepLines/>
              <w:rPr>
                <w:rStyle w:val="Fett"/>
                <w:highlight w:val="lightGray"/>
                <w:lang w:val="it-CH"/>
              </w:rPr>
            </w:pPr>
            <w:r w:rsidRPr="005470C0">
              <w:rPr>
                <w:rStyle w:val="Fett"/>
                <w:color w:val="000000" w:themeColor="text1"/>
                <w:lang w:val="it-CH"/>
              </w:rPr>
              <w:t xml:space="preserve">Partecipazione </w:t>
            </w:r>
            <w:r w:rsidR="006B61E8" w:rsidRPr="005470C0">
              <w:rPr>
                <w:rStyle w:val="Fett"/>
                <w:lang w:val="it-CH"/>
              </w:rPr>
              <w:t>in %</w:t>
            </w:r>
          </w:p>
        </w:tc>
      </w:tr>
      <w:tr w:rsidR="00C96090" w:rsidRPr="005470C0" w:rsidTr="000F1BE2">
        <w:trPr>
          <w:cantSplit/>
        </w:trPr>
        <w:tc>
          <w:tcPr>
            <w:tcW w:w="283" w:type="dxa"/>
            <w:tcBorders>
              <w:top w:val="single" w:sz="4" w:space="0" w:color="auto"/>
            </w:tcBorders>
            <w:tcMar>
              <w:top w:w="57" w:type="dxa"/>
            </w:tcMar>
          </w:tcPr>
          <w:p w:rsidR="00C96090" w:rsidRPr="005470C0" w:rsidRDefault="00C96090" w:rsidP="006B61E8">
            <w:pPr>
              <w:keepNext/>
              <w:keepLines/>
              <w:rPr>
                <w:szCs w:val="17"/>
                <w:lang w:val="it-CH"/>
              </w:rPr>
            </w:pPr>
            <w:r w:rsidRPr="005470C0">
              <w:rPr>
                <w:szCs w:val="17"/>
                <w:lang w:val="it-CH"/>
              </w:rPr>
              <w:t>1.</w:t>
            </w:r>
          </w:p>
        </w:tc>
        <w:tc>
          <w:tcPr>
            <w:tcW w:w="6379" w:type="dxa"/>
            <w:tcBorders>
              <w:top w:val="single" w:sz="4" w:space="0" w:color="auto"/>
            </w:tcBorders>
            <w:tcMar>
              <w:top w:w="57" w:type="dxa"/>
            </w:tcMar>
          </w:tcPr>
          <w:p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Borders>
              <w:top w:val="single" w:sz="4" w:space="0" w:color="auto"/>
            </w:tcBorders>
            <w:tcMar>
              <w:top w:w="57" w:type="dxa"/>
            </w:tcMar>
          </w:tcPr>
          <w:p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rsidTr="000F1BE2">
        <w:trPr>
          <w:cantSplit/>
        </w:trPr>
        <w:tc>
          <w:tcPr>
            <w:tcW w:w="283" w:type="dxa"/>
          </w:tcPr>
          <w:p w:rsidR="00C96090" w:rsidRPr="005470C0" w:rsidRDefault="00C96090" w:rsidP="006B61E8">
            <w:pPr>
              <w:keepNext/>
              <w:keepLines/>
              <w:rPr>
                <w:szCs w:val="17"/>
                <w:lang w:val="it-CH"/>
              </w:rPr>
            </w:pPr>
            <w:r w:rsidRPr="005470C0">
              <w:rPr>
                <w:szCs w:val="17"/>
                <w:lang w:val="it-CH"/>
              </w:rPr>
              <w:t>2.</w:t>
            </w:r>
          </w:p>
        </w:tc>
        <w:tc>
          <w:tcPr>
            <w:tcW w:w="6379" w:type="dxa"/>
          </w:tcPr>
          <w:p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rsidTr="000F1BE2">
        <w:trPr>
          <w:cantSplit/>
        </w:trPr>
        <w:tc>
          <w:tcPr>
            <w:tcW w:w="283" w:type="dxa"/>
          </w:tcPr>
          <w:p w:rsidR="00C96090" w:rsidRPr="005470C0" w:rsidRDefault="00C96090" w:rsidP="006B61E8">
            <w:pPr>
              <w:keepNext/>
              <w:keepLines/>
              <w:rPr>
                <w:szCs w:val="17"/>
                <w:lang w:val="it-CH"/>
              </w:rPr>
            </w:pPr>
            <w:r w:rsidRPr="005470C0">
              <w:rPr>
                <w:szCs w:val="17"/>
                <w:lang w:val="it-CH"/>
              </w:rPr>
              <w:t>3.</w:t>
            </w:r>
          </w:p>
        </w:tc>
        <w:tc>
          <w:tcPr>
            <w:tcW w:w="6379" w:type="dxa"/>
          </w:tcPr>
          <w:p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rsidTr="000F1BE2">
        <w:trPr>
          <w:cantSplit/>
        </w:trPr>
        <w:tc>
          <w:tcPr>
            <w:tcW w:w="283" w:type="dxa"/>
          </w:tcPr>
          <w:p w:rsidR="00C96090" w:rsidRPr="005470C0" w:rsidRDefault="00C96090" w:rsidP="006B61E8">
            <w:pPr>
              <w:keepNext/>
              <w:keepLines/>
              <w:rPr>
                <w:szCs w:val="17"/>
                <w:lang w:val="it-CH"/>
              </w:rPr>
            </w:pPr>
            <w:r w:rsidRPr="005470C0">
              <w:rPr>
                <w:szCs w:val="17"/>
                <w:lang w:val="it-CH"/>
              </w:rPr>
              <w:t>4.</w:t>
            </w:r>
          </w:p>
        </w:tc>
        <w:tc>
          <w:tcPr>
            <w:tcW w:w="6379" w:type="dxa"/>
          </w:tcPr>
          <w:p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rsidR="00C96090" w:rsidRPr="005470C0" w:rsidRDefault="00C96090"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6A5885" w:rsidRPr="005470C0" w:rsidTr="000F1BE2">
        <w:trPr>
          <w:cantSplit/>
        </w:trPr>
        <w:tc>
          <w:tcPr>
            <w:tcW w:w="283" w:type="dxa"/>
          </w:tcPr>
          <w:p w:rsidR="006A5885" w:rsidRPr="005470C0" w:rsidRDefault="006A5885" w:rsidP="00331C39">
            <w:pPr>
              <w:keepNext/>
              <w:keepLines/>
              <w:rPr>
                <w:szCs w:val="17"/>
                <w:lang w:val="it-CH"/>
              </w:rPr>
            </w:pPr>
            <w:r w:rsidRPr="005470C0">
              <w:rPr>
                <w:szCs w:val="17"/>
                <w:lang w:val="it-CH"/>
              </w:rPr>
              <w:t>5</w:t>
            </w:r>
          </w:p>
        </w:tc>
        <w:tc>
          <w:tcPr>
            <w:tcW w:w="6379" w:type="dxa"/>
          </w:tcPr>
          <w:p w:rsidR="006A5885" w:rsidRPr="005470C0" w:rsidRDefault="006A5885" w:rsidP="00331C39">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Pr>
          <w:p w:rsidR="006A5885" w:rsidRPr="005470C0" w:rsidRDefault="006A5885"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96090" w:rsidRPr="005470C0" w:rsidTr="000F1BE2">
        <w:trPr>
          <w:cantSplit/>
        </w:trPr>
        <w:tc>
          <w:tcPr>
            <w:tcW w:w="283" w:type="dxa"/>
          </w:tcPr>
          <w:p w:rsidR="00C96090" w:rsidRPr="005470C0" w:rsidRDefault="0031515A" w:rsidP="006B61E8">
            <w:pPr>
              <w:keepNext/>
              <w:keepLines/>
              <w:rPr>
                <w:szCs w:val="17"/>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6379" w:type="dxa"/>
          </w:tcPr>
          <w:p w:rsidR="00C96090" w:rsidRPr="005470C0" w:rsidRDefault="00C96090" w:rsidP="006B61E8">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1982" w:type="dxa"/>
            <w:tcBorders>
              <w:bottom w:val="single" w:sz="4" w:space="0" w:color="auto"/>
            </w:tcBorders>
          </w:tcPr>
          <w:p w:rsidR="00C96090" w:rsidRPr="005470C0" w:rsidRDefault="006A5885" w:rsidP="006C793F">
            <w:pPr>
              <w:keepNext/>
              <w:keepLines/>
              <w:jc w:val="right"/>
              <w:rPr>
                <w:szCs w:val="17"/>
                <w:lang w:val="it-CH"/>
              </w:rPr>
            </w:pPr>
            <w:r w:rsidRPr="005470C0">
              <w:rPr>
                <w:rStyle w:val="Fett"/>
                <w:b w:val="0"/>
                <w:szCs w:val="17"/>
                <w:highlight w:val="lightGray"/>
                <w:lang w:val="it-CH"/>
              </w:rPr>
              <w:fldChar w:fldCharType="begin">
                <w:ffData>
                  <w:name w:val=""/>
                  <w:enabled/>
                  <w:calcOnExit w:val="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p>
        </w:tc>
      </w:tr>
      <w:tr w:rsidR="00C96090" w:rsidRPr="005470C0" w:rsidTr="000F1BE2">
        <w:trPr>
          <w:cantSplit/>
        </w:trPr>
        <w:tc>
          <w:tcPr>
            <w:tcW w:w="283" w:type="dxa"/>
          </w:tcPr>
          <w:p w:rsidR="00C96090" w:rsidRPr="005470C0" w:rsidRDefault="00C96090" w:rsidP="006B61E8">
            <w:pPr>
              <w:keepNext/>
              <w:keepLines/>
              <w:rPr>
                <w:szCs w:val="17"/>
                <w:lang w:val="it-CH"/>
              </w:rPr>
            </w:pPr>
          </w:p>
        </w:tc>
        <w:tc>
          <w:tcPr>
            <w:tcW w:w="6379" w:type="dxa"/>
          </w:tcPr>
          <w:p w:rsidR="00C96090" w:rsidRPr="005470C0" w:rsidRDefault="00C96090" w:rsidP="006B61E8">
            <w:pPr>
              <w:keepNext/>
              <w:keepLines/>
              <w:jc w:val="right"/>
              <w:rPr>
                <w:rStyle w:val="Fett"/>
                <w:b w:val="0"/>
                <w:szCs w:val="17"/>
                <w:lang w:val="it-CH"/>
              </w:rPr>
            </w:pPr>
            <w:r w:rsidRPr="005470C0">
              <w:rPr>
                <w:rStyle w:val="Fett"/>
                <w:b w:val="0"/>
                <w:szCs w:val="17"/>
                <w:lang w:val="it-CH"/>
              </w:rPr>
              <w:t>Total</w:t>
            </w:r>
            <w:r w:rsidR="000F1BE2" w:rsidRPr="005470C0">
              <w:rPr>
                <w:rStyle w:val="Fett"/>
                <w:b w:val="0"/>
                <w:szCs w:val="17"/>
                <w:lang w:val="it-CH"/>
              </w:rPr>
              <w:t>e</w:t>
            </w:r>
          </w:p>
        </w:tc>
        <w:tc>
          <w:tcPr>
            <w:tcW w:w="1982" w:type="dxa"/>
            <w:tcBorders>
              <w:top w:val="single" w:sz="4" w:space="0" w:color="auto"/>
              <w:bottom w:val="single" w:sz="4" w:space="0" w:color="auto"/>
            </w:tcBorders>
          </w:tcPr>
          <w:p w:rsidR="00C96090" w:rsidRPr="005470C0" w:rsidRDefault="00C96090" w:rsidP="006C793F">
            <w:pPr>
              <w:keepNext/>
              <w:keepLines/>
              <w:jc w:val="right"/>
              <w:rPr>
                <w:szCs w:val="17"/>
                <w:lang w:val="it-CH"/>
              </w:rPr>
            </w:pPr>
            <w:r w:rsidRPr="005470C0">
              <w:rPr>
                <w:szCs w:val="17"/>
                <w:lang w:val="it-CH"/>
              </w:rPr>
              <w:t>100.00%</w:t>
            </w:r>
          </w:p>
        </w:tc>
      </w:tr>
    </w:tbl>
    <w:p w:rsidR="00C96090" w:rsidRPr="005470C0" w:rsidRDefault="00C96090" w:rsidP="006B61E8">
      <w:pPr>
        <w:pStyle w:val="SIATextblock"/>
        <w:keepNext/>
        <w:keepLines/>
        <w:rPr>
          <w:lang w:val="it-CH"/>
        </w:rPr>
      </w:pPr>
    </w:p>
    <w:p w:rsidR="00C96090" w:rsidRPr="005470C0" w:rsidRDefault="00C96090" w:rsidP="00BE2E6F">
      <w:pPr>
        <w:pStyle w:val="SIAOptionsfeld1"/>
        <w:keepNext/>
        <w:keepLines/>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come segue</w:t>
      </w:r>
      <w:r w:rsidRPr="005470C0">
        <w:rPr>
          <w:lang w:val="it-CH"/>
        </w:rPr>
        <w:t>:</w:t>
      </w:r>
    </w:p>
    <w:p w:rsidR="00C96090" w:rsidRPr="005470C0" w:rsidRDefault="00C96090" w:rsidP="00BE2E6F">
      <w:pPr>
        <w:pStyle w:val="SIATextblock"/>
        <w:ind w:left="709"/>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C96090" w:rsidRPr="005470C0" w:rsidRDefault="00C96090" w:rsidP="006B61E8">
      <w:pPr>
        <w:pStyle w:val="SIATextblock"/>
        <w:rPr>
          <w:lang w:val="it-CH"/>
        </w:rPr>
      </w:pPr>
    </w:p>
    <w:p w:rsidR="006B61E8" w:rsidRPr="005470C0" w:rsidRDefault="006B61E8" w:rsidP="006B61E8">
      <w:pPr>
        <w:pStyle w:val="SIATitel"/>
        <w:keepLines/>
        <w:rPr>
          <w:lang w:val="it-CH"/>
        </w:rPr>
      </w:pPr>
      <w:r w:rsidRPr="005470C0">
        <w:rPr>
          <w:lang w:val="it-CH"/>
        </w:rPr>
        <w:t>4</w:t>
      </w:r>
      <w:r w:rsidRPr="005470C0">
        <w:rPr>
          <w:lang w:val="it-CH"/>
        </w:rPr>
        <w:tab/>
      </w:r>
      <w:r w:rsidR="000F1BE2" w:rsidRPr="005470C0">
        <w:rPr>
          <w:bCs/>
          <w:color w:val="000000" w:themeColor="text1"/>
          <w:lang w:val="it-CH"/>
        </w:rPr>
        <w:t>Contributo dei soci</w:t>
      </w:r>
    </w:p>
    <w:p w:rsidR="006B61E8" w:rsidRPr="005470C0" w:rsidRDefault="006B61E8" w:rsidP="006B61E8">
      <w:pPr>
        <w:pStyle w:val="SIATitel"/>
        <w:keepLines/>
        <w:rPr>
          <w:lang w:val="it-CH"/>
        </w:rPr>
      </w:pPr>
      <w:r w:rsidRPr="005470C0">
        <w:rPr>
          <w:lang w:val="it-CH"/>
        </w:rPr>
        <w:t>4.1</w:t>
      </w:r>
      <w:r w:rsidRPr="005470C0">
        <w:rPr>
          <w:lang w:val="it-CH"/>
        </w:rPr>
        <w:tab/>
      </w:r>
      <w:r w:rsidR="000F1BE2" w:rsidRPr="005470C0">
        <w:rPr>
          <w:bCs/>
          <w:color w:val="000000" w:themeColor="text1"/>
          <w:lang w:val="it-CH"/>
        </w:rPr>
        <w:t>Contributi sotto forma di prestazioni di lavoro</w:t>
      </w:r>
    </w:p>
    <w:p w:rsidR="006B61E8" w:rsidRPr="005470C0" w:rsidRDefault="000F1BE2" w:rsidP="004B627B">
      <w:pPr>
        <w:pStyle w:val="SIATextblock"/>
        <w:rPr>
          <w:lang w:val="it-CH"/>
        </w:rPr>
      </w:pPr>
      <w:r w:rsidRPr="005470C0">
        <w:rPr>
          <w:color w:val="000000" w:themeColor="text1"/>
          <w:lang w:val="it-CH"/>
        </w:rPr>
        <w:t xml:space="preserve">Per le prestazioni di lavoro che ciascun socio è tenuto a erogare assieme ai suoi eventuali submandatari valgono le disposizioni di cui ai punti da 10.3 a 10.5. Le prestazioni di lavoro sono specificate nell’allegato 1, la relativa retribuzione al punto 12 e nell’allegato </w:t>
      </w:r>
      <w:r w:rsidR="006B61E8" w:rsidRPr="005470C0">
        <w:rPr>
          <w:lang w:val="it-CH"/>
        </w:rPr>
        <w:t>3.</w:t>
      </w:r>
    </w:p>
    <w:p w:rsidR="006B61E8" w:rsidRPr="005470C0" w:rsidRDefault="006B61E8" w:rsidP="006444DA">
      <w:pPr>
        <w:pStyle w:val="SIATextblock"/>
        <w:rPr>
          <w:lang w:val="it-CH"/>
        </w:rPr>
      </w:pPr>
    </w:p>
    <w:p w:rsidR="006B61E8" w:rsidRPr="005470C0" w:rsidRDefault="006B61E8" w:rsidP="006B61E8">
      <w:pPr>
        <w:pStyle w:val="SIATitel"/>
        <w:keepLines/>
        <w:rPr>
          <w:lang w:val="it-CH"/>
        </w:rPr>
      </w:pPr>
      <w:r w:rsidRPr="005470C0">
        <w:rPr>
          <w:lang w:val="it-CH"/>
        </w:rPr>
        <w:t>4.2</w:t>
      </w:r>
      <w:r w:rsidRPr="005470C0">
        <w:rPr>
          <w:lang w:val="it-CH"/>
        </w:rPr>
        <w:tab/>
      </w:r>
      <w:r w:rsidR="000F1BE2" w:rsidRPr="005470C0">
        <w:rPr>
          <w:bCs/>
          <w:color w:val="000000" w:themeColor="text1"/>
          <w:lang w:val="it-CH"/>
        </w:rPr>
        <w:t>Ulteriori contributi</w:t>
      </w:r>
    </w:p>
    <w:p w:rsidR="006B61E8" w:rsidRPr="005470C0" w:rsidRDefault="006B61E8" w:rsidP="006B61E8">
      <w:pPr>
        <w:pStyle w:val="SIATitel"/>
        <w:rPr>
          <w:lang w:val="it-CH"/>
        </w:rPr>
      </w:pPr>
      <w:r w:rsidRPr="005470C0">
        <w:rPr>
          <w:lang w:val="it-CH"/>
        </w:rPr>
        <w:t>4.2.1</w:t>
      </w:r>
      <w:r w:rsidRPr="005470C0">
        <w:rPr>
          <w:lang w:val="it-CH"/>
        </w:rPr>
        <w:tab/>
      </w:r>
      <w:r w:rsidR="000F1BE2" w:rsidRPr="005470C0">
        <w:rPr>
          <w:bCs/>
          <w:color w:val="000000" w:themeColor="text1"/>
          <w:lang w:val="it-CH"/>
        </w:rPr>
        <w:t>Contributi finanziari</w:t>
      </w:r>
    </w:p>
    <w:p w:rsidR="006B61E8" w:rsidRPr="005470C0" w:rsidRDefault="006B61E8" w:rsidP="006B61E8">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Contributi dei soci</w:t>
      </w:r>
      <w:r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379"/>
        <w:gridCol w:w="1982"/>
      </w:tblGrid>
      <w:tr w:rsidR="006B61E8" w:rsidRPr="005470C0" w:rsidTr="000F1BE2">
        <w:trPr>
          <w:cantSplit/>
        </w:trPr>
        <w:tc>
          <w:tcPr>
            <w:tcW w:w="6662" w:type="dxa"/>
            <w:gridSpan w:val="2"/>
            <w:tcBorders>
              <w:bottom w:val="single" w:sz="4" w:space="0" w:color="auto"/>
            </w:tcBorders>
          </w:tcPr>
          <w:p w:rsidR="006B61E8" w:rsidRPr="005470C0" w:rsidRDefault="000F1BE2" w:rsidP="00E9732D">
            <w:pPr>
              <w:keepNext/>
              <w:keepLines/>
              <w:rPr>
                <w:rStyle w:val="Fett"/>
                <w:lang w:val="it-CH"/>
              </w:rPr>
            </w:pPr>
            <w:r w:rsidRPr="005470C0">
              <w:rPr>
                <w:rStyle w:val="Fett"/>
                <w:color w:val="000000" w:themeColor="text1"/>
                <w:lang w:val="it-CH"/>
              </w:rPr>
              <w:t>Ditta</w:t>
            </w:r>
          </w:p>
        </w:tc>
        <w:tc>
          <w:tcPr>
            <w:tcW w:w="1982" w:type="dxa"/>
            <w:tcBorders>
              <w:bottom w:val="single" w:sz="4" w:space="0" w:color="auto"/>
            </w:tcBorders>
          </w:tcPr>
          <w:p w:rsidR="006B61E8" w:rsidRPr="005470C0" w:rsidRDefault="000F1BE2" w:rsidP="006B61E8">
            <w:pPr>
              <w:keepNext/>
              <w:keepLines/>
              <w:rPr>
                <w:rStyle w:val="Fett"/>
                <w:highlight w:val="lightGray"/>
                <w:lang w:val="it-CH"/>
              </w:rPr>
            </w:pPr>
            <w:r w:rsidRPr="005470C0">
              <w:rPr>
                <w:rStyle w:val="Fett"/>
                <w:color w:val="000000" w:themeColor="text1"/>
                <w:lang w:val="it-CH"/>
              </w:rPr>
              <w:t xml:space="preserve">Partecipazione </w:t>
            </w:r>
            <w:r w:rsidR="006B61E8" w:rsidRPr="005470C0">
              <w:rPr>
                <w:rStyle w:val="Fett"/>
                <w:lang w:val="it-CH"/>
              </w:rPr>
              <w:t>in CHF</w:t>
            </w:r>
          </w:p>
        </w:tc>
      </w:tr>
      <w:tr w:rsidR="006B61E8" w:rsidRPr="005470C0" w:rsidTr="000F1BE2">
        <w:trPr>
          <w:cantSplit/>
        </w:trPr>
        <w:tc>
          <w:tcPr>
            <w:tcW w:w="283" w:type="dxa"/>
            <w:tcBorders>
              <w:top w:val="single" w:sz="4" w:space="0" w:color="auto"/>
            </w:tcBorders>
            <w:tcMar>
              <w:top w:w="57" w:type="dxa"/>
            </w:tcMar>
          </w:tcPr>
          <w:p w:rsidR="006B61E8" w:rsidRPr="005470C0" w:rsidRDefault="006B61E8" w:rsidP="00E9732D">
            <w:pPr>
              <w:keepNext/>
              <w:keepLines/>
              <w:rPr>
                <w:lang w:val="it-CH"/>
              </w:rPr>
            </w:pPr>
            <w:r w:rsidRPr="005470C0">
              <w:rPr>
                <w:lang w:val="it-CH"/>
              </w:rPr>
              <w:t>1.</w:t>
            </w:r>
          </w:p>
        </w:tc>
        <w:tc>
          <w:tcPr>
            <w:tcW w:w="6379" w:type="dxa"/>
            <w:tcBorders>
              <w:top w:val="single" w:sz="4" w:space="0" w:color="auto"/>
            </w:tcBorders>
            <w:tcMar>
              <w:top w:w="57" w:type="dxa"/>
            </w:tcMar>
          </w:tcPr>
          <w:p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Borders>
              <w:top w:val="single" w:sz="4" w:space="0" w:color="auto"/>
            </w:tcBorders>
            <w:tcMar>
              <w:top w:w="57" w:type="dxa"/>
            </w:tcMar>
          </w:tcPr>
          <w:p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rsidTr="000F1BE2">
        <w:trPr>
          <w:cantSplit/>
        </w:trPr>
        <w:tc>
          <w:tcPr>
            <w:tcW w:w="283" w:type="dxa"/>
          </w:tcPr>
          <w:p w:rsidR="006B61E8" w:rsidRPr="005470C0" w:rsidRDefault="006B61E8" w:rsidP="00E9732D">
            <w:pPr>
              <w:keepNext/>
              <w:keepLines/>
              <w:rPr>
                <w:lang w:val="it-CH"/>
              </w:rPr>
            </w:pPr>
            <w:r w:rsidRPr="005470C0">
              <w:rPr>
                <w:lang w:val="it-CH"/>
              </w:rPr>
              <w:t>2.</w:t>
            </w:r>
          </w:p>
        </w:tc>
        <w:tc>
          <w:tcPr>
            <w:tcW w:w="6379" w:type="dxa"/>
          </w:tcPr>
          <w:p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rsidTr="000F1BE2">
        <w:trPr>
          <w:cantSplit/>
        </w:trPr>
        <w:tc>
          <w:tcPr>
            <w:tcW w:w="283" w:type="dxa"/>
          </w:tcPr>
          <w:p w:rsidR="006B61E8" w:rsidRPr="005470C0" w:rsidRDefault="006B61E8" w:rsidP="00E9732D">
            <w:pPr>
              <w:keepNext/>
              <w:keepLines/>
              <w:rPr>
                <w:lang w:val="it-CH"/>
              </w:rPr>
            </w:pPr>
            <w:r w:rsidRPr="005470C0">
              <w:rPr>
                <w:lang w:val="it-CH"/>
              </w:rPr>
              <w:t>3.</w:t>
            </w:r>
          </w:p>
        </w:tc>
        <w:tc>
          <w:tcPr>
            <w:tcW w:w="6379" w:type="dxa"/>
          </w:tcPr>
          <w:p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rsidTr="000F1BE2">
        <w:trPr>
          <w:cantSplit/>
        </w:trPr>
        <w:tc>
          <w:tcPr>
            <w:tcW w:w="283" w:type="dxa"/>
          </w:tcPr>
          <w:p w:rsidR="006B61E8" w:rsidRPr="005470C0" w:rsidRDefault="006B61E8" w:rsidP="00E9732D">
            <w:pPr>
              <w:keepNext/>
              <w:keepLines/>
              <w:rPr>
                <w:lang w:val="it-CH"/>
              </w:rPr>
            </w:pPr>
            <w:r w:rsidRPr="005470C0">
              <w:rPr>
                <w:lang w:val="it-CH"/>
              </w:rPr>
              <w:t>4.</w:t>
            </w:r>
          </w:p>
        </w:tc>
        <w:tc>
          <w:tcPr>
            <w:tcW w:w="6379" w:type="dxa"/>
          </w:tcPr>
          <w:p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A5885" w:rsidRPr="005470C0" w:rsidTr="000F1BE2">
        <w:trPr>
          <w:cantSplit/>
        </w:trPr>
        <w:tc>
          <w:tcPr>
            <w:tcW w:w="283" w:type="dxa"/>
          </w:tcPr>
          <w:p w:rsidR="006A5885" w:rsidRPr="005470C0" w:rsidRDefault="006A5885" w:rsidP="00331C39">
            <w:pPr>
              <w:keepNext/>
              <w:keepLines/>
              <w:rPr>
                <w:lang w:val="it-CH"/>
              </w:rPr>
            </w:pPr>
            <w:r w:rsidRPr="005470C0">
              <w:rPr>
                <w:lang w:val="it-CH"/>
              </w:rPr>
              <w:t>5</w:t>
            </w:r>
          </w:p>
        </w:tc>
        <w:tc>
          <w:tcPr>
            <w:tcW w:w="6379" w:type="dxa"/>
          </w:tcPr>
          <w:p w:rsidR="006A5885" w:rsidRPr="005470C0" w:rsidRDefault="006A5885" w:rsidP="00331C39">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Pr>
          <w:p w:rsidR="006A5885" w:rsidRPr="005470C0" w:rsidRDefault="006A5885"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rsidTr="000F1BE2">
        <w:trPr>
          <w:cantSplit/>
        </w:trPr>
        <w:tc>
          <w:tcPr>
            <w:tcW w:w="283" w:type="dxa"/>
          </w:tcPr>
          <w:p w:rsidR="006B61E8" w:rsidRPr="005470C0" w:rsidRDefault="0031515A" w:rsidP="00E9732D">
            <w:pPr>
              <w:keepNext/>
              <w:keepLines/>
              <w:rPr>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6379" w:type="dxa"/>
          </w:tcPr>
          <w:p w:rsidR="006B61E8" w:rsidRPr="005470C0" w:rsidRDefault="006B61E8" w:rsidP="00E9732D">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982" w:type="dxa"/>
            <w:tcBorders>
              <w:bottom w:val="single" w:sz="4" w:space="0" w:color="auto"/>
            </w:tcBorders>
          </w:tcPr>
          <w:p w:rsidR="006B61E8" w:rsidRPr="005470C0" w:rsidRDefault="006A5885" w:rsidP="006C793F">
            <w:pPr>
              <w:keepNext/>
              <w:keepLine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6B61E8" w:rsidRPr="005470C0" w:rsidTr="000F1BE2">
        <w:trPr>
          <w:cantSplit/>
        </w:trPr>
        <w:tc>
          <w:tcPr>
            <w:tcW w:w="283" w:type="dxa"/>
          </w:tcPr>
          <w:p w:rsidR="006B61E8" w:rsidRPr="005470C0" w:rsidRDefault="006B61E8" w:rsidP="00E9732D">
            <w:pPr>
              <w:keepNext/>
              <w:keepLines/>
              <w:rPr>
                <w:lang w:val="it-CH"/>
              </w:rPr>
            </w:pPr>
          </w:p>
        </w:tc>
        <w:tc>
          <w:tcPr>
            <w:tcW w:w="6379" w:type="dxa"/>
          </w:tcPr>
          <w:p w:rsidR="006B61E8" w:rsidRPr="005470C0" w:rsidRDefault="006B61E8" w:rsidP="00E9732D">
            <w:pPr>
              <w:keepNext/>
              <w:keepLines/>
              <w:jc w:val="right"/>
              <w:rPr>
                <w:rStyle w:val="Fett"/>
                <w:b w:val="0"/>
                <w:lang w:val="it-CH"/>
              </w:rPr>
            </w:pPr>
            <w:r w:rsidRPr="005470C0">
              <w:rPr>
                <w:rStyle w:val="Fett"/>
                <w:b w:val="0"/>
                <w:lang w:val="it-CH"/>
              </w:rPr>
              <w:t>Total</w:t>
            </w:r>
            <w:r w:rsidR="000F1BE2" w:rsidRPr="005470C0">
              <w:rPr>
                <w:rStyle w:val="Fett"/>
                <w:b w:val="0"/>
                <w:lang w:val="it-CH"/>
              </w:rPr>
              <w:t>e</w:t>
            </w:r>
          </w:p>
        </w:tc>
        <w:tc>
          <w:tcPr>
            <w:tcW w:w="1982" w:type="dxa"/>
            <w:tcBorders>
              <w:top w:val="single" w:sz="4" w:space="0" w:color="auto"/>
              <w:bottom w:val="single" w:sz="4" w:space="0" w:color="auto"/>
            </w:tcBorders>
          </w:tcPr>
          <w:p w:rsidR="006B61E8" w:rsidRPr="005470C0" w:rsidRDefault="006B61E8" w:rsidP="006C793F">
            <w:pPr>
              <w:keepNext/>
              <w:keepLine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6B61E8" w:rsidRPr="005470C0" w:rsidRDefault="006B61E8" w:rsidP="006B61E8">
      <w:pPr>
        <w:pStyle w:val="SIATextblock"/>
        <w:keepNext/>
        <w:keepLines/>
        <w:rPr>
          <w:lang w:val="it-CH"/>
        </w:rPr>
      </w:pPr>
    </w:p>
    <w:p w:rsidR="006B61E8" w:rsidRPr="005470C0" w:rsidRDefault="006B61E8" w:rsidP="006B61E8">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Parte versata sul fondo di gestione</w:t>
      </w:r>
      <w:r w:rsidRPr="005470C0">
        <w:rPr>
          <w:lang w:val="it-CH"/>
        </w:rPr>
        <w:t>:</w:t>
      </w:r>
      <w:r w:rsidR="00E86B9D" w:rsidRPr="005470C0">
        <w:rPr>
          <w:lang w:val="it-CH"/>
        </w:rPr>
        <w:t xml:space="preserve"> </w:t>
      </w:r>
      <w:r w:rsidR="00E86B9D" w:rsidRPr="005470C0">
        <w:rPr>
          <w:rStyle w:val="Fett"/>
          <w:b w:val="0"/>
          <w:szCs w:val="17"/>
          <w:highlight w:val="lightGray"/>
          <w:lang w:val="it-CH"/>
        </w:rPr>
        <w:fldChar w:fldCharType="begin">
          <w:ffData>
            <w:name w:val=""/>
            <w:enabled/>
            <w:calcOnExit w:val="0"/>
            <w:textInput>
              <w:type w:val="number"/>
              <w:format w:val="0.00"/>
            </w:textInput>
          </w:ffData>
        </w:fldChar>
      </w:r>
      <w:r w:rsidR="00E86B9D" w:rsidRPr="005470C0">
        <w:rPr>
          <w:rStyle w:val="Fett"/>
          <w:b w:val="0"/>
          <w:szCs w:val="17"/>
          <w:highlight w:val="lightGray"/>
          <w:lang w:val="it-CH"/>
        </w:rPr>
        <w:instrText xml:space="preserve"> FORMTEXT </w:instrText>
      </w:r>
      <w:r w:rsidR="00E86B9D" w:rsidRPr="005470C0">
        <w:rPr>
          <w:rStyle w:val="Fett"/>
          <w:b w:val="0"/>
          <w:szCs w:val="17"/>
          <w:highlight w:val="lightGray"/>
          <w:lang w:val="it-CH"/>
        </w:rPr>
      </w:r>
      <w:r w:rsidR="00E86B9D"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E86B9D" w:rsidRPr="005470C0">
        <w:rPr>
          <w:rStyle w:val="Fett"/>
          <w:b w:val="0"/>
          <w:szCs w:val="17"/>
          <w:highlight w:val="lightGray"/>
          <w:lang w:val="it-CH"/>
        </w:rPr>
        <w:fldChar w:fldCharType="end"/>
      </w:r>
      <w:r w:rsidR="00E86B9D" w:rsidRPr="005470C0">
        <w:rPr>
          <w:rStyle w:val="Fett"/>
          <w:b w:val="0"/>
          <w:szCs w:val="17"/>
          <w:lang w:val="it-CH"/>
        </w:rPr>
        <w:t xml:space="preserve">% </w:t>
      </w:r>
      <w:r w:rsidR="000F1BE2" w:rsidRPr="005470C0">
        <w:rPr>
          <w:color w:val="000000" w:themeColor="text1"/>
          <w:lang w:val="it-CH"/>
        </w:rPr>
        <w:t>dell’importo di ogni anticipo o pagamento parziale del mandante</w:t>
      </w:r>
    </w:p>
    <w:p w:rsidR="00C96090" w:rsidRPr="005470C0" w:rsidRDefault="00C96090" w:rsidP="006444DA">
      <w:pPr>
        <w:pStyle w:val="SIATextblock"/>
        <w:rPr>
          <w:lang w:val="it-CH"/>
        </w:rPr>
      </w:pPr>
    </w:p>
    <w:p w:rsidR="00E86B9D" w:rsidRPr="005470C0" w:rsidRDefault="00E86B9D" w:rsidP="00E86B9D">
      <w:pPr>
        <w:pStyle w:val="SIATitel"/>
        <w:rPr>
          <w:lang w:val="it-CH"/>
        </w:rPr>
      </w:pPr>
      <w:r w:rsidRPr="005470C0">
        <w:rPr>
          <w:lang w:val="it-CH"/>
        </w:rPr>
        <w:t>4.2.2</w:t>
      </w:r>
      <w:r w:rsidRPr="005470C0">
        <w:rPr>
          <w:lang w:val="it-CH"/>
        </w:rPr>
        <w:tab/>
      </w:r>
      <w:r w:rsidR="000F1BE2" w:rsidRPr="005470C0">
        <w:rPr>
          <w:bCs/>
          <w:color w:val="000000" w:themeColor="text1"/>
          <w:lang w:val="it-CH"/>
        </w:rPr>
        <w:t>Contributi in personale e in infrastrutture</w:t>
      </w:r>
    </w:p>
    <w:p w:rsidR="00E86B9D" w:rsidRPr="005470C0" w:rsidRDefault="00E86B9D" w:rsidP="00E86B9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 soci mettono a disposizione il personale e l’infrastruttura secondo il punto 10.6</w:t>
      </w:r>
      <w:r w:rsidRPr="005470C0">
        <w:rPr>
          <w:lang w:val="it-CH"/>
        </w:rPr>
        <w:t>.</w:t>
      </w:r>
    </w:p>
    <w:p w:rsidR="00C96090" w:rsidRPr="005470C0" w:rsidRDefault="00C96090" w:rsidP="006444DA">
      <w:pPr>
        <w:pStyle w:val="SIATextblock"/>
        <w:rPr>
          <w:lang w:val="it-CH"/>
        </w:rPr>
      </w:pPr>
    </w:p>
    <w:p w:rsidR="00E86B9D" w:rsidRPr="005470C0" w:rsidRDefault="00E86B9D" w:rsidP="00E86B9D">
      <w:pPr>
        <w:pStyle w:val="SIATitel"/>
        <w:rPr>
          <w:lang w:val="it-CH"/>
        </w:rPr>
      </w:pPr>
      <w:r w:rsidRPr="005470C0">
        <w:rPr>
          <w:lang w:val="it-CH"/>
        </w:rPr>
        <w:t>4.2.3</w:t>
      </w:r>
      <w:r w:rsidRPr="005470C0">
        <w:rPr>
          <w:lang w:val="it-CH"/>
        </w:rPr>
        <w:tab/>
      </w:r>
      <w:r w:rsidR="000F1BE2" w:rsidRPr="005470C0">
        <w:rPr>
          <w:bCs/>
          <w:color w:val="000000" w:themeColor="text1"/>
          <w:lang w:val="it-CH"/>
        </w:rPr>
        <w:t>Altri contributi dei soci</w:t>
      </w:r>
    </w:p>
    <w:p w:rsidR="00E86B9D" w:rsidRPr="005470C0" w:rsidRDefault="00E86B9D" w:rsidP="00E86B9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 xml:space="preserve">Gli altri contributi dei soci sono ulteriormente specificati nell’allegato </w:t>
      </w:r>
      <w:r w:rsidR="000F1BE2" w:rsidRPr="005470C0">
        <w:rPr>
          <w:lang w:val="it-CH"/>
        </w:rPr>
        <w:t>2</w:t>
      </w:r>
      <w:r w:rsidRPr="005470C0">
        <w:rPr>
          <w:lang w:val="it-CH"/>
        </w:rPr>
        <w:t>.</w:t>
      </w:r>
    </w:p>
    <w:p w:rsidR="00C96090" w:rsidRPr="005470C0" w:rsidRDefault="00C96090" w:rsidP="006444DA">
      <w:pPr>
        <w:pStyle w:val="SIATextblock"/>
        <w:rPr>
          <w:lang w:val="it-CH"/>
        </w:rPr>
      </w:pPr>
    </w:p>
    <w:p w:rsidR="00E86B9D" w:rsidRPr="005470C0" w:rsidRDefault="00E86B9D" w:rsidP="00E86B9D">
      <w:pPr>
        <w:pStyle w:val="SIATitel"/>
        <w:rPr>
          <w:lang w:val="it-CH"/>
        </w:rPr>
      </w:pPr>
      <w:r w:rsidRPr="005470C0">
        <w:rPr>
          <w:lang w:val="it-CH"/>
        </w:rPr>
        <w:t>5</w:t>
      </w:r>
      <w:r w:rsidRPr="005470C0">
        <w:rPr>
          <w:lang w:val="it-CH"/>
        </w:rPr>
        <w:tab/>
      </w:r>
      <w:r w:rsidR="000F1BE2" w:rsidRPr="005470C0">
        <w:rPr>
          <w:bCs/>
          <w:color w:val="000000" w:themeColor="text1"/>
          <w:lang w:val="it-CH"/>
        </w:rPr>
        <w:t>Retribuzione dei contributi dei soci</w:t>
      </w:r>
    </w:p>
    <w:p w:rsidR="00E86B9D" w:rsidRPr="005470C0" w:rsidRDefault="000F1BE2" w:rsidP="00E86B9D">
      <w:pPr>
        <w:pStyle w:val="SIATextblock"/>
        <w:rPr>
          <w:lang w:val="it-CH"/>
        </w:rPr>
      </w:pPr>
      <w:r w:rsidRPr="005470C0">
        <w:rPr>
          <w:color w:val="000000" w:themeColor="text1"/>
          <w:lang w:val="it-CH"/>
        </w:rPr>
        <w:t xml:space="preserve">La retribuzione dei contributi dei soci è fissata al punto 12 e nell’allegato </w:t>
      </w:r>
      <w:r w:rsidR="00E86B9D" w:rsidRPr="005470C0">
        <w:rPr>
          <w:lang w:val="it-CH"/>
        </w:rPr>
        <w:t>3.</w:t>
      </w:r>
    </w:p>
    <w:p w:rsidR="006444DA" w:rsidRPr="005470C0" w:rsidRDefault="006444DA" w:rsidP="004B627B">
      <w:pPr>
        <w:pStyle w:val="SIATextblock"/>
        <w:rPr>
          <w:lang w:val="it-CH"/>
        </w:rPr>
      </w:pPr>
    </w:p>
    <w:p w:rsidR="006444DA" w:rsidRPr="005470C0" w:rsidRDefault="006444DA" w:rsidP="006444DA">
      <w:pPr>
        <w:pStyle w:val="SIATitel"/>
        <w:keepLines/>
        <w:rPr>
          <w:lang w:val="it-CH"/>
        </w:rPr>
      </w:pPr>
      <w:r w:rsidRPr="005470C0">
        <w:rPr>
          <w:lang w:val="it-CH"/>
        </w:rPr>
        <w:t>6</w:t>
      </w:r>
      <w:r w:rsidRPr="005470C0">
        <w:rPr>
          <w:lang w:val="it-CH"/>
        </w:rPr>
        <w:tab/>
      </w:r>
      <w:r w:rsidR="000F1BE2" w:rsidRPr="005470C0">
        <w:rPr>
          <w:bCs/>
          <w:color w:val="000000" w:themeColor="text1"/>
          <w:lang w:val="it-CH"/>
        </w:rPr>
        <w:t>Organizzazione, amministrazione e delibere</w:t>
      </w:r>
    </w:p>
    <w:p w:rsidR="006444DA" w:rsidRPr="005470C0" w:rsidRDefault="006444DA" w:rsidP="006444DA">
      <w:pPr>
        <w:pStyle w:val="SIATitel"/>
        <w:keepLines/>
        <w:rPr>
          <w:lang w:val="it-CH"/>
        </w:rPr>
      </w:pPr>
      <w:r w:rsidRPr="005470C0">
        <w:rPr>
          <w:lang w:val="it-CH"/>
        </w:rPr>
        <w:t>6.1</w:t>
      </w:r>
      <w:r w:rsidRPr="005470C0">
        <w:rPr>
          <w:lang w:val="it-CH"/>
        </w:rPr>
        <w:tab/>
      </w:r>
      <w:r w:rsidR="000F1BE2" w:rsidRPr="005470C0">
        <w:rPr>
          <w:bCs/>
          <w:color w:val="000000" w:themeColor="text1"/>
          <w:lang w:val="it-CH"/>
        </w:rPr>
        <w:t>Organizzazione</w:t>
      </w:r>
    </w:p>
    <w:p w:rsidR="006444DA" w:rsidRPr="005470C0" w:rsidRDefault="006444DA" w:rsidP="006444DA">
      <w:pPr>
        <w:pStyle w:val="SIATitel"/>
        <w:keepLines/>
        <w:rPr>
          <w:lang w:val="it-CH"/>
        </w:rPr>
      </w:pPr>
      <w:r w:rsidRPr="005470C0">
        <w:rPr>
          <w:lang w:val="it-CH"/>
        </w:rPr>
        <w:t>6.1.1</w:t>
      </w:r>
      <w:r w:rsidRPr="005470C0">
        <w:rPr>
          <w:lang w:val="it-CH"/>
        </w:rPr>
        <w:tab/>
      </w:r>
      <w:r w:rsidR="000F1BE2" w:rsidRPr="005470C0">
        <w:rPr>
          <w:bCs/>
          <w:color w:val="000000" w:themeColor="text1"/>
          <w:lang w:val="it-CH"/>
        </w:rPr>
        <w:t>Assemblea dei soci</w:t>
      </w:r>
    </w:p>
    <w:p w:rsidR="006444DA" w:rsidRPr="005470C0" w:rsidRDefault="006444DA" w:rsidP="006444DA">
      <w:pPr>
        <w:pStyle w:val="SIATextblock"/>
        <w:rPr>
          <w:lang w:val="it-CH"/>
        </w:rPr>
      </w:pPr>
      <w:r w:rsidRPr="005470C0">
        <w:rPr>
          <w:lang w:val="it-CH"/>
        </w:rPr>
        <w:t>(</w:t>
      </w:r>
      <w:r w:rsidR="000F1BE2" w:rsidRPr="005470C0">
        <w:rPr>
          <w:color w:val="000000" w:themeColor="text1"/>
          <w:lang w:val="it-CH"/>
        </w:rPr>
        <w:t xml:space="preserve">cfr. punto </w:t>
      </w:r>
      <w:r w:rsidRPr="005470C0">
        <w:rPr>
          <w:lang w:val="it-CH"/>
        </w:rPr>
        <w:t>13.2)</w:t>
      </w:r>
    </w:p>
    <w:p w:rsidR="006444DA" w:rsidRPr="005470C0" w:rsidRDefault="006444DA" w:rsidP="000B09EA">
      <w:pPr>
        <w:pStyle w:val="SIATextblock"/>
        <w:rPr>
          <w:lang w:val="it-CH"/>
        </w:rPr>
      </w:pPr>
    </w:p>
    <w:p w:rsidR="006444DA" w:rsidRPr="005470C0" w:rsidRDefault="006444DA" w:rsidP="006444DA">
      <w:pPr>
        <w:pStyle w:val="SIATitel"/>
        <w:keepLines/>
        <w:rPr>
          <w:lang w:val="it-CH"/>
        </w:rPr>
      </w:pPr>
      <w:r w:rsidRPr="005470C0">
        <w:rPr>
          <w:lang w:val="it-CH"/>
        </w:rPr>
        <w:t>6.1.2</w:t>
      </w:r>
      <w:r w:rsidRPr="005470C0">
        <w:rPr>
          <w:lang w:val="it-CH"/>
        </w:rPr>
        <w:tab/>
      </w:r>
      <w:r w:rsidR="000F1BE2" w:rsidRPr="005470C0">
        <w:rPr>
          <w:bCs/>
          <w:color w:val="000000" w:themeColor="text1"/>
          <w:lang w:val="it-CH"/>
        </w:rPr>
        <w:t>Comitato</w:t>
      </w:r>
    </w:p>
    <w:p w:rsidR="006444DA" w:rsidRPr="005470C0" w:rsidRDefault="006444DA" w:rsidP="006444DA">
      <w:pPr>
        <w:pStyle w:val="SIATextblock"/>
        <w:keepNext/>
        <w:keepLines/>
        <w:rPr>
          <w:lang w:val="it-CH"/>
        </w:rPr>
      </w:pPr>
      <w:r w:rsidRPr="005470C0">
        <w:rPr>
          <w:lang w:val="it-CH"/>
        </w:rPr>
        <w:t>(</w:t>
      </w:r>
      <w:r w:rsidR="000F1BE2" w:rsidRPr="005470C0">
        <w:rPr>
          <w:color w:val="000000" w:themeColor="text1"/>
          <w:lang w:val="it-CH"/>
        </w:rPr>
        <w:t xml:space="preserve">cfr. punto </w:t>
      </w:r>
      <w:r w:rsidRPr="005470C0">
        <w:rPr>
          <w:lang w:val="it-CH"/>
        </w:rPr>
        <w:t>13.3)</w:t>
      </w:r>
    </w:p>
    <w:p w:rsidR="006444DA" w:rsidRPr="005470C0" w:rsidRDefault="006444DA" w:rsidP="006444DA">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0F1BE2" w:rsidRPr="005470C0">
        <w:rPr>
          <w:color w:val="000000" w:themeColor="text1"/>
          <w:lang w:val="it-CH"/>
        </w:rPr>
        <w:t>Il gruppo mandatario costituisce un comitato.</w:t>
      </w:r>
    </w:p>
    <w:p w:rsidR="000B09EA" w:rsidRPr="005470C0" w:rsidRDefault="000F1BE2" w:rsidP="004B627B">
      <w:pPr>
        <w:pStyle w:val="SIATextblock"/>
        <w:keepNext/>
        <w:keepLines/>
        <w:rPr>
          <w:lang w:val="it-CH"/>
        </w:rPr>
      </w:pPr>
      <w:r w:rsidRPr="005470C0">
        <w:rPr>
          <w:color w:val="000000" w:themeColor="text1"/>
          <w:lang w:val="it-CH"/>
        </w:rPr>
        <w:t>I soci delegati al comitato sono i seguenti: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0F1BE2" w:rsidRPr="005470C0" w:rsidTr="00EE1981">
        <w:trPr>
          <w:cantSplit/>
        </w:trPr>
        <w:tc>
          <w:tcPr>
            <w:tcW w:w="1955" w:type="dxa"/>
            <w:tcBorders>
              <w:bottom w:val="single" w:sz="4" w:space="0" w:color="auto"/>
            </w:tcBorders>
          </w:tcPr>
          <w:p w:rsidR="000F1BE2" w:rsidRPr="005470C0" w:rsidRDefault="000F1BE2" w:rsidP="000F1BE2">
            <w:pPr>
              <w:keepNext/>
              <w:keepLines/>
              <w:rPr>
                <w:rStyle w:val="Fett"/>
                <w:lang w:val="it-CH"/>
              </w:rPr>
            </w:pPr>
          </w:p>
        </w:tc>
        <w:tc>
          <w:tcPr>
            <w:tcW w:w="2261" w:type="dxa"/>
            <w:tcBorders>
              <w:bottom w:val="single" w:sz="4" w:space="0" w:color="auto"/>
            </w:tcBorders>
          </w:tcPr>
          <w:p w:rsidR="000F1BE2" w:rsidRPr="005470C0" w:rsidRDefault="000F1BE2" w:rsidP="000F1BE2">
            <w:pPr>
              <w:keepNext/>
              <w:keepLines/>
              <w:rPr>
                <w:rStyle w:val="Fett"/>
                <w:color w:val="000000" w:themeColor="text1"/>
                <w:lang w:val="it-CH"/>
              </w:rPr>
            </w:pPr>
            <w:r w:rsidRPr="005470C0">
              <w:rPr>
                <w:rStyle w:val="Fett"/>
                <w:color w:val="000000" w:themeColor="text1"/>
                <w:lang w:val="it-CH"/>
              </w:rPr>
              <w:t>Nome</w:t>
            </w:r>
          </w:p>
        </w:tc>
        <w:tc>
          <w:tcPr>
            <w:tcW w:w="2289" w:type="dxa"/>
            <w:tcBorders>
              <w:bottom w:val="single" w:sz="4" w:space="0" w:color="auto"/>
            </w:tcBorders>
          </w:tcPr>
          <w:p w:rsidR="000F1BE2" w:rsidRPr="005470C0" w:rsidRDefault="000F1BE2" w:rsidP="000F1BE2">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rsidR="000F1BE2" w:rsidRPr="005470C0" w:rsidRDefault="000F1BE2" w:rsidP="000F1BE2">
            <w:pPr>
              <w:keepNext/>
              <w:keepLines/>
              <w:rPr>
                <w:rStyle w:val="Fett"/>
                <w:color w:val="000000" w:themeColor="text1"/>
                <w:lang w:val="it-CH"/>
              </w:rPr>
            </w:pPr>
            <w:r w:rsidRPr="005470C0">
              <w:rPr>
                <w:rStyle w:val="Fett"/>
                <w:color w:val="000000" w:themeColor="text1"/>
                <w:lang w:val="it-CH"/>
              </w:rPr>
              <w:t>Diritto di firma</w:t>
            </w:r>
          </w:p>
        </w:tc>
      </w:tr>
      <w:tr w:rsidR="000F1BE2" w:rsidRPr="005470C0" w:rsidTr="00EE1981">
        <w:trPr>
          <w:cantSplit/>
        </w:trPr>
        <w:tc>
          <w:tcPr>
            <w:tcW w:w="1955" w:type="dxa"/>
            <w:tcBorders>
              <w:top w:val="single" w:sz="4" w:space="0" w:color="auto"/>
            </w:tcBorders>
            <w:tcMar>
              <w:top w:w="57" w:type="dxa"/>
            </w:tcMar>
          </w:tcPr>
          <w:p w:rsidR="000F1BE2" w:rsidRPr="005470C0" w:rsidRDefault="000F1BE2" w:rsidP="000F1BE2">
            <w:pPr>
              <w:rPr>
                <w:color w:val="000000" w:themeColor="text1"/>
                <w:lang w:val="it-CH"/>
              </w:rPr>
            </w:pPr>
            <w:r w:rsidRPr="005470C0">
              <w:rPr>
                <w:color w:val="000000" w:themeColor="text1"/>
                <w:lang w:val="it-CH"/>
              </w:rPr>
              <w:t>In qualità di presidente/i:</w:t>
            </w:r>
          </w:p>
          <w:p w:rsidR="000F1BE2" w:rsidRPr="005470C0" w:rsidRDefault="000F1BE2" w:rsidP="000F1BE2">
            <w:pPr>
              <w:rPr>
                <w:color w:val="000000" w:themeColor="text1"/>
                <w:lang w:val="it-CH"/>
              </w:rPr>
            </w:pPr>
            <w:r w:rsidRPr="005470C0">
              <w:rPr>
                <w:color w:val="000000" w:themeColor="text1"/>
                <w:lang w:val="it-CH"/>
              </w:rPr>
              <w:t>(di regola l’amministra</w:t>
            </w:r>
            <w:r w:rsidR="00D924BC" w:rsidRPr="005470C0">
              <w:rPr>
                <w:color w:val="000000" w:themeColor="text1"/>
                <w:lang w:val="it-CH"/>
              </w:rPr>
              <w:softHyphen/>
            </w:r>
            <w:r w:rsidRPr="005470C0">
              <w:rPr>
                <w:color w:val="000000" w:themeColor="text1"/>
                <w:lang w:val="it-CH"/>
              </w:rPr>
              <w:t xml:space="preserve">tore) </w:t>
            </w:r>
          </w:p>
        </w:tc>
        <w:tc>
          <w:tcPr>
            <w:tcW w:w="2261" w:type="dxa"/>
            <w:tcBorders>
              <w:top w:val="single" w:sz="4" w:space="0" w:color="auto"/>
            </w:tcBorders>
            <w:tcMar>
              <w:top w:w="57" w:type="dxa"/>
            </w:tcMar>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Borders>
              <w:top w:val="single" w:sz="4" w:space="0" w:color="auto"/>
            </w:tcBorders>
            <w:tcMar>
              <w:top w:w="57" w:type="dxa"/>
            </w:tcMar>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Mar>
              <w:top w:w="57" w:type="dxa"/>
            </w:tcMar>
          </w:tcPr>
          <w:p w:rsidR="000F1BE2" w:rsidRPr="005470C0" w:rsidRDefault="005470C0" w:rsidP="000F1BE2">
            <w:pPr>
              <w:keepNext/>
              <w:keepLines/>
              <w:rPr>
                <w:rStyle w:val="Fett"/>
                <w:b w:val="0"/>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r w:rsidR="000F1BE2" w:rsidRPr="005470C0" w:rsidTr="00EE1981">
        <w:trPr>
          <w:cantSplit/>
        </w:trPr>
        <w:tc>
          <w:tcPr>
            <w:tcW w:w="1955" w:type="dxa"/>
          </w:tcPr>
          <w:p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r w:rsidR="000F1BE2" w:rsidRPr="005470C0" w:rsidTr="00EE1981">
        <w:trPr>
          <w:cantSplit/>
        </w:trPr>
        <w:tc>
          <w:tcPr>
            <w:tcW w:w="1955" w:type="dxa"/>
          </w:tcPr>
          <w:p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r w:rsidR="000F1BE2" w:rsidRPr="005470C0" w:rsidTr="00EE1981">
        <w:trPr>
          <w:cantSplit/>
        </w:trPr>
        <w:tc>
          <w:tcPr>
            <w:tcW w:w="1955" w:type="dxa"/>
          </w:tcPr>
          <w:p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r w:rsidR="000F1BE2" w:rsidRPr="005470C0" w:rsidTr="00EE1981">
        <w:trPr>
          <w:cantSplit/>
        </w:trPr>
        <w:tc>
          <w:tcPr>
            <w:tcW w:w="1955" w:type="dxa"/>
          </w:tcPr>
          <w:p w:rsidR="000F1BE2" w:rsidRPr="005470C0" w:rsidRDefault="000F1BE2" w:rsidP="000F1BE2">
            <w:pPr>
              <w:rPr>
                <w:color w:val="000000" w:themeColor="text1"/>
                <w:lang w:val="it-CH"/>
              </w:rPr>
            </w:pPr>
            <w:r w:rsidRPr="005470C0">
              <w:rPr>
                <w:color w:val="000000" w:themeColor="text1"/>
                <w:lang w:val="it-CH"/>
              </w:rPr>
              <w:t>In qualità di membro:</w:t>
            </w:r>
          </w:p>
        </w:tc>
        <w:tc>
          <w:tcPr>
            <w:tcW w:w="2261"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rsidR="000F1BE2" w:rsidRPr="005470C0" w:rsidRDefault="000F1BE2" w:rsidP="000F1BE2">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rsidR="000F1BE2" w:rsidRPr="005470C0" w:rsidRDefault="005470C0" w:rsidP="000F1BE2">
            <w:pPr>
              <w:rPr>
                <w:highlight w:val="lightGray"/>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r w:rsidR="000B09EA" w:rsidRPr="005470C0" w:rsidTr="00EE1981">
        <w:trPr>
          <w:cantSplit/>
        </w:trPr>
        <w:tc>
          <w:tcPr>
            <w:tcW w:w="1955" w:type="dxa"/>
          </w:tcPr>
          <w:p w:rsidR="000B09EA" w:rsidRPr="005470C0" w:rsidRDefault="006A5885"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1" w:type="dxa"/>
          </w:tcPr>
          <w:p w:rsidR="000B09EA" w:rsidRPr="005470C0" w:rsidRDefault="000B09EA" w:rsidP="000B09EA">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9" w:type="dxa"/>
          </w:tcPr>
          <w:p w:rsidR="000B09EA" w:rsidRPr="005470C0" w:rsidRDefault="000B09EA" w:rsidP="000B09EA">
            <w:pPr>
              <w:keepNext/>
              <w:keepLines/>
              <w:rPr>
                <w:rStyle w:val="Fett"/>
                <w:b w:val="0"/>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Pr>
          <w:p w:rsidR="000B09EA" w:rsidRPr="005470C0" w:rsidRDefault="00B947C3" w:rsidP="000B09EA">
            <w:pPr>
              <w:rPr>
                <w:lang w:val="it-CH"/>
              </w:rPr>
            </w:pPr>
            <w:r w:rsidRPr="005470C0">
              <w:rPr>
                <w:highlight w:val="lightGray"/>
                <w:lang w:val="it-CH"/>
              </w:rPr>
              <w:fldChar w:fldCharType="begin">
                <w:ffData>
                  <w:name w:val=""/>
                  <w:enabled/>
                  <w:calcOnExit w:val="0"/>
                  <w:textInput>
                    <w:default w:val="     "/>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Pr="005470C0">
              <w:rPr>
                <w:highlight w:val="lightGray"/>
                <w:lang w:val="it-CH"/>
              </w:rPr>
              <w:fldChar w:fldCharType="end"/>
            </w:r>
          </w:p>
        </w:tc>
      </w:tr>
    </w:tbl>
    <w:p w:rsidR="006444DA" w:rsidRPr="005470C0" w:rsidRDefault="006444DA" w:rsidP="006444DA">
      <w:pPr>
        <w:pStyle w:val="SIATextblock"/>
        <w:rPr>
          <w:lang w:val="it-CH"/>
        </w:rPr>
      </w:pPr>
    </w:p>
    <w:p w:rsidR="000B09EA" w:rsidRPr="005470C0" w:rsidRDefault="000B09EA" w:rsidP="000B09EA">
      <w:pPr>
        <w:pStyle w:val="SIATitel"/>
        <w:keepLines/>
        <w:rPr>
          <w:lang w:val="it-CH"/>
        </w:rPr>
      </w:pPr>
      <w:r w:rsidRPr="005470C0">
        <w:rPr>
          <w:lang w:val="it-CH"/>
        </w:rPr>
        <w:t>6.1.3</w:t>
      </w:r>
      <w:r w:rsidRPr="005470C0">
        <w:rPr>
          <w:lang w:val="it-CH"/>
        </w:rPr>
        <w:tab/>
      </w:r>
      <w:r w:rsidR="00D924BC" w:rsidRPr="005470C0">
        <w:rPr>
          <w:bCs/>
          <w:color w:val="000000" w:themeColor="text1"/>
          <w:lang w:val="it-CH"/>
        </w:rPr>
        <w:t>Amministratore</w:t>
      </w:r>
    </w:p>
    <w:p w:rsidR="000B09EA" w:rsidRPr="005470C0" w:rsidRDefault="000B09EA" w:rsidP="000B09EA">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13.4)</w:t>
      </w:r>
    </w:p>
    <w:p w:rsidR="000B09EA" w:rsidRPr="005470C0" w:rsidRDefault="00D924BC" w:rsidP="000B09EA">
      <w:pPr>
        <w:pStyle w:val="SIATextblock"/>
        <w:keepNext/>
        <w:keepLines/>
        <w:rPr>
          <w:lang w:val="it-CH"/>
        </w:rPr>
      </w:pPr>
      <w:r w:rsidRPr="005470C0">
        <w:rPr>
          <w:color w:val="000000" w:themeColor="text1"/>
          <w:lang w:val="it-CH"/>
        </w:rPr>
        <w:t>L’amministratore gestisce gli affari affidatigli secondo il punto 13.4 (art. 535 CO</w:t>
      </w:r>
      <w:r w:rsidR="000B09EA"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D924BC" w:rsidRPr="005470C0" w:rsidTr="00EE1981">
        <w:trPr>
          <w:cantSplit/>
        </w:trPr>
        <w:tc>
          <w:tcPr>
            <w:tcW w:w="4317"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Nome</w:t>
            </w:r>
          </w:p>
        </w:tc>
        <w:tc>
          <w:tcPr>
            <w:tcW w:w="2188"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Diritto di firma</w:t>
            </w:r>
          </w:p>
        </w:tc>
      </w:tr>
      <w:tr w:rsidR="000B09EA" w:rsidRPr="005470C0" w:rsidTr="00EE1981">
        <w:trPr>
          <w:cantSplit/>
        </w:trPr>
        <w:tc>
          <w:tcPr>
            <w:tcW w:w="4317" w:type="dxa"/>
            <w:tcBorders>
              <w:top w:val="single" w:sz="4" w:space="0" w:color="auto"/>
            </w:tcBorders>
          </w:tcPr>
          <w:p w:rsidR="000B09EA" w:rsidRPr="005470C0" w:rsidRDefault="000B09EA"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88" w:type="dxa"/>
            <w:tcBorders>
              <w:top w:val="single" w:sz="4" w:space="0" w:color="auto"/>
            </w:tcBorders>
          </w:tcPr>
          <w:p w:rsidR="000B09EA" w:rsidRPr="005470C0" w:rsidRDefault="000B09EA"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Pr>
          <w:p w:rsidR="000B09EA" w:rsidRPr="005470C0" w:rsidRDefault="005470C0" w:rsidP="00895BA6">
            <w:pPr>
              <w:rPr>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bl>
    <w:p w:rsidR="006444DA" w:rsidRPr="005470C0" w:rsidRDefault="006444DA" w:rsidP="004B627B">
      <w:pPr>
        <w:pStyle w:val="SIATextblock"/>
        <w:rPr>
          <w:lang w:val="it-CH"/>
        </w:rPr>
      </w:pPr>
    </w:p>
    <w:p w:rsidR="004B627B" w:rsidRPr="005470C0" w:rsidRDefault="004B627B" w:rsidP="004B627B">
      <w:pPr>
        <w:pStyle w:val="SIATitel"/>
        <w:keepLines/>
        <w:rPr>
          <w:lang w:val="it-CH"/>
        </w:rPr>
      </w:pPr>
      <w:r w:rsidRPr="005470C0">
        <w:rPr>
          <w:lang w:val="it-CH"/>
        </w:rPr>
        <w:t>6.1.4</w:t>
      </w:r>
      <w:r w:rsidRPr="005470C0">
        <w:rPr>
          <w:lang w:val="it-CH"/>
        </w:rPr>
        <w:tab/>
      </w:r>
      <w:r w:rsidR="00D924BC" w:rsidRPr="005470C0">
        <w:rPr>
          <w:bCs/>
          <w:color w:val="000000" w:themeColor="text1"/>
          <w:lang w:val="it-CH"/>
        </w:rPr>
        <w:t>Collegio dei revisori</w:t>
      </w:r>
    </w:p>
    <w:p w:rsidR="004B627B" w:rsidRPr="005470C0" w:rsidRDefault="004B627B" w:rsidP="004B627B">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13.5)</w:t>
      </w:r>
    </w:p>
    <w:p w:rsidR="004B627B" w:rsidRPr="005470C0" w:rsidRDefault="004B627B" w:rsidP="004B627B">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rFonts w:ascii="ArialMT" w:hAnsi="ArialMT"/>
          <w:color w:val="000000" w:themeColor="text1"/>
          <w:szCs w:val="17"/>
          <w:lang w:val="it-CH"/>
        </w:rPr>
        <w:t>Il gruppo mandatario nomina il seguente Ufficio di revisione.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D924BC" w:rsidRPr="005470C0" w:rsidTr="00EE1981">
        <w:trPr>
          <w:cantSplit/>
        </w:trPr>
        <w:tc>
          <w:tcPr>
            <w:tcW w:w="4317"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Nome</w:t>
            </w:r>
          </w:p>
        </w:tc>
        <w:tc>
          <w:tcPr>
            <w:tcW w:w="2188"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Sostituto</w:t>
            </w:r>
          </w:p>
        </w:tc>
        <w:tc>
          <w:tcPr>
            <w:tcW w:w="2139" w:type="dxa"/>
            <w:tcBorders>
              <w:bottom w:val="single" w:sz="4" w:space="0" w:color="auto"/>
            </w:tcBorders>
          </w:tcPr>
          <w:p w:rsidR="00D924BC" w:rsidRPr="005470C0" w:rsidRDefault="00D924BC" w:rsidP="00D924BC">
            <w:pPr>
              <w:keepNext/>
              <w:keepLines/>
              <w:rPr>
                <w:rStyle w:val="Fett"/>
                <w:color w:val="000000" w:themeColor="text1"/>
                <w:lang w:val="it-CH"/>
              </w:rPr>
            </w:pPr>
            <w:r w:rsidRPr="005470C0">
              <w:rPr>
                <w:rStyle w:val="Fett"/>
                <w:color w:val="000000" w:themeColor="text1"/>
                <w:lang w:val="it-CH"/>
              </w:rPr>
              <w:t>Diritto di firma</w:t>
            </w:r>
          </w:p>
        </w:tc>
      </w:tr>
      <w:tr w:rsidR="004B627B" w:rsidRPr="005470C0" w:rsidTr="00EE1981">
        <w:trPr>
          <w:cantSplit/>
        </w:trPr>
        <w:tc>
          <w:tcPr>
            <w:tcW w:w="4317" w:type="dxa"/>
            <w:tcBorders>
              <w:top w:val="single" w:sz="4" w:space="0" w:color="auto"/>
            </w:tcBorders>
          </w:tcPr>
          <w:p w:rsidR="004B627B" w:rsidRPr="005470C0" w:rsidRDefault="004B627B"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88" w:type="dxa"/>
            <w:tcBorders>
              <w:top w:val="single" w:sz="4" w:space="0" w:color="auto"/>
            </w:tcBorders>
          </w:tcPr>
          <w:p w:rsidR="004B627B" w:rsidRPr="005470C0" w:rsidRDefault="004B627B" w:rsidP="00895BA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39" w:type="dxa"/>
            <w:tcBorders>
              <w:top w:val="single" w:sz="4" w:space="0" w:color="auto"/>
            </w:tcBorders>
          </w:tcPr>
          <w:p w:rsidR="004B627B" w:rsidRPr="005470C0" w:rsidRDefault="005470C0" w:rsidP="00895BA6">
            <w:pPr>
              <w:rPr>
                <w:lang w:val="it-CH"/>
              </w:rPr>
            </w:pPr>
            <w:r w:rsidRPr="005470C0">
              <w:rPr>
                <w:highlight w:val="lightGray"/>
                <w:lang w:val="it-CH"/>
              </w:rPr>
              <w:fldChar w:fldCharType="begin">
                <w:ffData>
                  <w:name w:val=""/>
                  <w:enabled/>
                  <w:calcOnExit w:val="0"/>
                  <w:ddList>
                    <w:listEntry w:val="     "/>
                    <w:listEntry w:val="collettiva a due"/>
                    <w:listEntry w:val="individuale"/>
                  </w:ddList>
                </w:ffData>
              </w:fldChar>
            </w:r>
            <w:r w:rsidRPr="005470C0">
              <w:rPr>
                <w:highlight w:val="lightGray"/>
                <w:lang w:val="it-CH"/>
              </w:rPr>
              <w:instrText xml:space="preserve"> FORMDROPDOWN </w:instrText>
            </w:r>
            <w:r w:rsidR="0026393D">
              <w:rPr>
                <w:highlight w:val="lightGray"/>
                <w:lang w:val="it-CH"/>
              </w:rPr>
            </w:r>
            <w:r w:rsidR="0026393D">
              <w:rPr>
                <w:highlight w:val="lightGray"/>
                <w:lang w:val="it-CH"/>
              </w:rPr>
              <w:fldChar w:fldCharType="separate"/>
            </w:r>
            <w:r w:rsidRPr="005470C0">
              <w:rPr>
                <w:highlight w:val="lightGray"/>
                <w:lang w:val="it-CH"/>
              </w:rPr>
              <w:fldChar w:fldCharType="end"/>
            </w:r>
          </w:p>
        </w:tc>
      </w:tr>
    </w:tbl>
    <w:p w:rsidR="004B627B" w:rsidRPr="005470C0" w:rsidRDefault="004B627B" w:rsidP="004B627B">
      <w:pPr>
        <w:pStyle w:val="SIATextblock"/>
        <w:rPr>
          <w:lang w:val="it-CH"/>
        </w:rPr>
      </w:pPr>
    </w:p>
    <w:p w:rsidR="004B627B" w:rsidRPr="005470C0" w:rsidRDefault="004B627B" w:rsidP="004B627B">
      <w:pPr>
        <w:pStyle w:val="SIATitel"/>
        <w:keepLines/>
        <w:rPr>
          <w:lang w:val="it-CH"/>
        </w:rPr>
      </w:pPr>
      <w:r w:rsidRPr="005470C0">
        <w:rPr>
          <w:lang w:val="it-CH"/>
        </w:rPr>
        <w:t>6.1.5</w:t>
      </w:r>
      <w:r w:rsidRPr="005470C0">
        <w:rPr>
          <w:lang w:val="it-CH"/>
        </w:rPr>
        <w:tab/>
      </w:r>
      <w:r w:rsidR="00D924BC" w:rsidRPr="005470C0">
        <w:rPr>
          <w:bCs/>
          <w:color w:val="000000" w:themeColor="text1"/>
          <w:lang w:val="it-CH"/>
        </w:rPr>
        <w:t>Scambio e sicurezza dei dati</w:t>
      </w:r>
    </w:p>
    <w:p w:rsidR="004B627B" w:rsidRPr="005470C0" w:rsidRDefault="00D924BC" w:rsidP="004B627B">
      <w:pPr>
        <w:pStyle w:val="SIATextblock"/>
        <w:rPr>
          <w:lang w:val="it-CH"/>
        </w:rPr>
      </w:pPr>
      <w:r w:rsidRPr="005470C0">
        <w:rPr>
          <w:color w:val="000000" w:themeColor="text1"/>
          <w:lang w:val="it-CH"/>
        </w:rPr>
        <w:t>Lo scambio e la sicurezza dei dati sono regolati nell’allegato</w:t>
      </w:r>
      <w:r w:rsidR="004B627B" w:rsidRPr="005470C0">
        <w:rPr>
          <w:lang w:val="it-CH"/>
        </w:rPr>
        <w:t xml:space="preserve"> 4.</w:t>
      </w:r>
    </w:p>
    <w:p w:rsidR="006444DA" w:rsidRPr="005470C0" w:rsidRDefault="006444DA" w:rsidP="004B627B">
      <w:pPr>
        <w:pStyle w:val="SIATextblock"/>
        <w:rPr>
          <w:lang w:val="it-CH"/>
        </w:rPr>
      </w:pPr>
    </w:p>
    <w:p w:rsidR="004B627B" w:rsidRPr="005470C0" w:rsidRDefault="004B627B" w:rsidP="004B627B">
      <w:pPr>
        <w:pStyle w:val="SIATitel"/>
        <w:keepLines/>
        <w:rPr>
          <w:lang w:val="it-CH"/>
        </w:rPr>
      </w:pPr>
      <w:r w:rsidRPr="005470C0">
        <w:rPr>
          <w:lang w:val="it-CH"/>
        </w:rPr>
        <w:t>6.2</w:t>
      </w:r>
      <w:r w:rsidRPr="005470C0">
        <w:rPr>
          <w:lang w:val="it-CH"/>
        </w:rPr>
        <w:tab/>
      </w:r>
      <w:r w:rsidR="00D924BC" w:rsidRPr="005470C0">
        <w:rPr>
          <w:bCs/>
          <w:color w:val="000000" w:themeColor="text1"/>
          <w:lang w:val="it-CH"/>
        </w:rPr>
        <w:t>Delibere</w:t>
      </w:r>
    </w:p>
    <w:p w:rsidR="004B627B" w:rsidRPr="005470C0" w:rsidRDefault="004B627B" w:rsidP="004B627B">
      <w:pPr>
        <w:pStyle w:val="SIATextblock"/>
        <w:keepNext/>
        <w:keepLines/>
        <w:rPr>
          <w:lang w:val="it-CH"/>
        </w:rPr>
      </w:pPr>
      <w:r w:rsidRPr="005470C0">
        <w:rPr>
          <w:lang w:val="it-CH"/>
        </w:rPr>
        <w:t>(</w:t>
      </w:r>
      <w:r w:rsidR="00D924BC" w:rsidRPr="005470C0">
        <w:rPr>
          <w:color w:val="000000" w:themeColor="text1"/>
          <w:lang w:val="it-CH"/>
        </w:rPr>
        <w:t xml:space="preserve">cfr. punto </w:t>
      </w:r>
      <w:r w:rsidRPr="005470C0">
        <w:rPr>
          <w:lang w:val="it-CH"/>
        </w:rPr>
        <w:t>14)</w:t>
      </w:r>
    </w:p>
    <w:p w:rsidR="004B627B" w:rsidRPr="005470C0" w:rsidRDefault="00D924BC" w:rsidP="004B627B">
      <w:pPr>
        <w:pStyle w:val="SIATextblock"/>
        <w:keepNext/>
        <w:keepLines/>
        <w:rPr>
          <w:lang w:val="it-CH"/>
        </w:rPr>
      </w:pPr>
      <w:r w:rsidRPr="005470C0">
        <w:rPr>
          <w:color w:val="000000" w:themeColor="text1"/>
          <w:lang w:val="it-CH"/>
        </w:rPr>
        <w:t>Le regole concernenti la presa di decisioni sono definite al punto 14, con riserva delle seguenti disposizioni</w:t>
      </w:r>
      <w:r w:rsidR="004B627B" w:rsidRPr="005470C0">
        <w:rPr>
          <w:lang w:val="it-CH"/>
        </w:rPr>
        <w:t>:</w:t>
      </w:r>
    </w:p>
    <w:p w:rsidR="006444DA" w:rsidRPr="005470C0" w:rsidRDefault="004B627B" w:rsidP="004B627B">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6444DA" w:rsidRPr="005470C0" w:rsidRDefault="006444DA" w:rsidP="006444DA">
      <w:pPr>
        <w:rPr>
          <w:lang w:val="it-CH"/>
        </w:rPr>
      </w:pPr>
    </w:p>
    <w:p w:rsidR="004B627B" w:rsidRPr="005470C0" w:rsidRDefault="004B627B" w:rsidP="004B627B">
      <w:pPr>
        <w:pStyle w:val="SIATitel"/>
        <w:keepLines/>
        <w:rPr>
          <w:lang w:val="it-CH"/>
        </w:rPr>
      </w:pPr>
      <w:r w:rsidRPr="005470C0">
        <w:rPr>
          <w:lang w:val="it-CH"/>
        </w:rPr>
        <w:lastRenderedPageBreak/>
        <w:t>7</w:t>
      </w:r>
      <w:r w:rsidRPr="005470C0">
        <w:rPr>
          <w:lang w:val="it-CH"/>
        </w:rPr>
        <w:tab/>
      </w:r>
      <w:r w:rsidR="00D924BC" w:rsidRPr="005470C0">
        <w:rPr>
          <w:bCs/>
          <w:color w:val="000000" w:themeColor="text1"/>
          <w:lang w:val="it-CH"/>
        </w:rPr>
        <w:t>Assicurazioni</w:t>
      </w:r>
    </w:p>
    <w:p w:rsidR="004B627B" w:rsidRPr="005470C0" w:rsidRDefault="00895BA6" w:rsidP="004B627B">
      <w:pPr>
        <w:pStyle w:val="SIATitel"/>
        <w:keepLines/>
        <w:rPr>
          <w:lang w:val="it-CH"/>
        </w:rPr>
      </w:pPr>
      <w:r w:rsidRPr="005470C0">
        <w:rPr>
          <w:lang w:val="it-CH"/>
        </w:rPr>
        <w:t>7</w:t>
      </w:r>
      <w:r w:rsidR="004B627B" w:rsidRPr="005470C0">
        <w:rPr>
          <w:lang w:val="it-CH"/>
        </w:rPr>
        <w:t>.1</w:t>
      </w:r>
    </w:p>
    <w:p w:rsidR="004B627B" w:rsidRPr="005470C0" w:rsidRDefault="004B627B" w:rsidP="004B627B">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gruppo mandatario stipula la seguente assicurazione RC consorzio</w:t>
      </w:r>
      <w:r w:rsidR="00895BA6" w:rsidRPr="005470C0">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5470C0" w:rsidTr="00EE1981">
        <w:trPr>
          <w:cantSplit/>
        </w:trPr>
        <w:tc>
          <w:tcPr>
            <w:tcW w:w="4329" w:type="dxa"/>
            <w:tcBorders>
              <w:bottom w:val="single" w:sz="4" w:space="0" w:color="auto"/>
            </w:tcBorders>
          </w:tcPr>
          <w:p w:rsidR="00895BA6" w:rsidRPr="005470C0" w:rsidRDefault="00D924BC" w:rsidP="00721D8A">
            <w:pPr>
              <w:keepNext/>
              <w:keepLines/>
              <w:rPr>
                <w:lang w:val="it-CH"/>
              </w:rPr>
            </w:pPr>
            <w:r w:rsidRPr="005470C0">
              <w:rPr>
                <w:color w:val="000000" w:themeColor="text1"/>
                <w:lang w:val="it-CH"/>
              </w:rPr>
              <w:t>Compagnia assicurativa</w:t>
            </w:r>
            <w:r w:rsidR="00895BA6" w:rsidRPr="005470C0">
              <w:rPr>
                <w:lang w:val="it-CH"/>
              </w:rPr>
              <w:t>:</w:t>
            </w:r>
          </w:p>
        </w:tc>
        <w:tc>
          <w:tcPr>
            <w:tcW w:w="4315" w:type="dxa"/>
            <w:gridSpan w:val="2"/>
            <w:tcBorders>
              <w:bottom w:val="single" w:sz="4" w:space="0" w:color="auto"/>
            </w:tcBorders>
          </w:tcPr>
          <w:p w:rsidR="00895BA6" w:rsidRPr="005470C0" w:rsidRDefault="00895BA6"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EE1981">
        <w:trPr>
          <w:cantSplit/>
        </w:trPr>
        <w:tc>
          <w:tcPr>
            <w:tcW w:w="4329" w:type="dxa"/>
            <w:tcBorders>
              <w:top w:val="single" w:sz="4" w:space="0" w:color="auto"/>
            </w:tcBorders>
            <w:tcMar>
              <w:top w:w="57" w:type="dxa"/>
            </w:tcMar>
          </w:tcPr>
          <w:p w:rsidR="00D924BC" w:rsidRPr="005470C0" w:rsidRDefault="00D924BC" w:rsidP="00721D8A">
            <w:pPr>
              <w:keepNext/>
              <w:keepLines/>
              <w:rPr>
                <w:rStyle w:val="Fett"/>
                <w:lang w:val="it-CH"/>
              </w:rPr>
            </w:pPr>
          </w:p>
        </w:tc>
        <w:tc>
          <w:tcPr>
            <w:tcW w:w="2191" w:type="dxa"/>
            <w:tcBorders>
              <w:top w:val="single" w:sz="4" w:space="0" w:color="auto"/>
            </w:tcBorders>
            <w:tcMar>
              <w:top w:w="57" w:type="dxa"/>
            </w:tcMar>
          </w:tcPr>
          <w:p w:rsidR="00D924BC" w:rsidRPr="005470C0" w:rsidRDefault="00D924BC" w:rsidP="00721D8A">
            <w:pPr>
              <w:keepNext/>
              <w:keepLines/>
              <w:rPr>
                <w:rStyle w:val="Fett"/>
                <w:color w:val="000000" w:themeColor="text1"/>
                <w:lang w:val="it-CH"/>
              </w:rPr>
            </w:pPr>
            <w:r w:rsidRPr="005470C0">
              <w:rPr>
                <w:rStyle w:val="Fett"/>
                <w:color w:val="000000" w:themeColor="text1"/>
                <w:lang w:val="it-CH"/>
              </w:rPr>
              <w:t>Copertura</w:t>
            </w:r>
          </w:p>
        </w:tc>
        <w:tc>
          <w:tcPr>
            <w:tcW w:w="2124" w:type="dxa"/>
            <w:tcBorders>
              <w:top w:val="single" w:sz="4" w:space="0" w:color="auto"/>
            </w:tcBorders>
            <w:tcMar>
              <w:top w:w="57" w:type="dxa"/>
            </w:tcMar>
          </w:tcPr>
          <w:p w:rsidR="00D924BC" w:rsidRPr="005470C0" w:rsidRDefault="00D924BC" w:rsidP="00721D8A">
            <w:pPr>
              <w:keepNext/>
              <w:keepLines/>
              <w:rPr>
                <w:rStyle w:val="Fett"/>
                <w:color w:val="000000" w:themeColor="text1"/>
                <w:lang w:val="it-CH"/>
              </w:rPr>
            </w:pPr>
            <w:r w:rsidRPr="005470C0">
              <w:rPr>
                <w:rStyle w:val="Fett"/>
                <w:color w:val="000000" w:themeColor="text1"/>
                <w:lang w:val="it-CH"/>
              </w:rPr>
              <w:t>Franchigia</w:t>
            </w:r>
          </w:p>
        </w:tc>
      </w:tr>
      <w:tr w:rsidR="00D924BC" w:rsidRPr="005470C0" w:rsidTr="00EE1981">
        <w:trPr>
          <w:cantSplit/>
        </w:trPr>
        <w:tc>
          <w:tcPr>
            <w:tcW w:w="4329" w:type="dxa"/>
          </w:tcPr>
          <w:p w:rsidR="00D924BC" w:rsidRPr="005470C0" w:rsidRDefault="00D924BC" w:rsidP="00721D8A">
            <w:pPr>
              <w:keepNext/>
              <w:keepLines/>
              <w:rPr>
                <w:color w:val="000000" w:themeColor="text1"/>
                <w:lang w:val="it-CH"/>
              </w:rPr>
            </w:pPr>
            <w:r w:rsidRPr="005470C0">
              <w:rPr>
                <w:color w:val="000000" w:themeColor="text1"/>
                <w:lang w:val="it-CH"/>
              </w:rPr>
              <w:t>Danni corporali e materiali:</w:t>
            </w:r>
          </w:p>
        </w:tc>
        <w:tc>
          <w:tcPr>
            <w:tcW w:w="2191"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EE1981">
        <w:trPr>
          <w:cantSplit/>
        </w:trPr>
        <w:tc>
          <w:tcPr>
            <w:tcW w:w="4329" w:type="dxa"/>
          </w:tcPr>
          <w:p w:rsidR="00D924BC" w:rsidRPr="005470C0" w:rsidRDefault="00D924BC" w:rsidP="00721D8A">
            <w:pPr>
              <w:keepNext/>
              <w:keepLines/>
              <w:rPr>
                <w:color w:val="000000" w:themeColor="text1"/>
                <w:lang w:val="it-CH"/>
              </w:rPr>
            </w:pPr>
            <w:r w:rsidRPr="005470C0">
              <w:rPr>
                <w:color w:val="000000" w:themeColor="text1"/>
                <w:lang w:val="it-CH"/>
              </w:rPr>
              <w:t>Danni a opere:</w:t>
            </w:r>
          </w:p>
        </w:tc>
        <w:tc>
          <w:tcPr>
            <w:tcW w:w="2191"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EE1981">
        <w:trPr>
          <w:cantSplit/>
        </w:trPr>
        <w:tc>
          <w:tcPr>
            <w:tcW w:w="4329" w:type="dxa"/>
          </w:tcPr>
          <w:p w:rsidR="00D924BC" w:rsidRPr="005470C0" w:rsidRDefault="00D924BC" w:rsidP="00721D8A">
            <w:pPr>
              <w:keepNext/>
              <w:keepLines/>
              <w:rPr>
                <w:color w:val="000000" w:themeColor="text1"/>
                <w:lang w:val="it-CH"/>
              </w:rPr>
            </w:pPr>
            <w:r w:rsidRPr="005470C0">
              <w:rPr>
                <w:color w:val="000000" w:themeColor="text1"/>
                <w:lang w:val="it-CH"/>
              </w:rPr>
              <w:t>Danni patrimoniali puri:</w:t>
            </w:r>
          </w:p>
        </w:tc>
        <w:tc>
          <w:tcPr>
            <w:tcW w:w="2191"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124" w:type="dxa"/>
          </w:tcPr>
          <w:p w:rsidR="00D924BC" w:rsidRPr="005470C0" w:rsidRDefault="00D924BC" w:rsidP="00721D8A">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5B364D" w:rsidRPr="005470C0" w:rsidRDefault="005B364D" w:rsidP="005B364D">
      <w:pPr>
        <w:pStyle w:val="SIATextblock"/>
        <w:rPr>
          <w:lang w:val="it-CH"/>
        </w:rPr>
      </w:pPr>
    </w:p>
    <w:p w:rsidR="005B364D" w:rsidRPr="005470C0" w:rsidRDefault="005B364D" w:rsidP="005B364D">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gruppo mandatario non stipula alcuna assicurazione RC consorzio per il seguente motivo</w:t>
      </w:r>
    </w:p>
    <w:p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sussiste un’assicurazione di cantiere / di progetto che non si limita a integrare la copertura assicurativa per la responsabilità dei progettisti, ma la sostituisce interamente.</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D924BC" w:rsidRPr="005470C0" w:rsidTr="00FE5DD0">
        <w:trPr>
          <w:cantSplit/>
        </w:trPr>
        <w:tc>
          <w:tcPr>
            <w:tcW w:w="4046" w:type="dxa"/>
          </w:tcPr>
          <w:p w:rsidR="00D924BC" w:rsidRPr="005470C0" w:rsidRDefault="00D924BC" w:rsidP="00D924BC">
            <w:pPr>
              <w:rPr>
                <w:color w:val="000000" w:themeColor="text1"/>
                <w:lang w:val="it-CH"/>
              </w:rPr>
            </w:pPr>
            <w:r w:rsidRPr="005470C0">
              <w:rPr>
                <w:color w:val="000000" w:themeColor="text1"/>
                <w:lang w:val="it-CH"/>
              </w:rPr>
              <w:t>Compagnia assicurativa: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FE5DD0">
        <w:trPr>
          <w:cantSplit/>
        </w:trPr>
        <w:tc>
          <w:tcPr>
            <w:tcW w:w="4046" w:type="dxa"/>
          </w:tcPr>
          <w:p w:rsidR="00D924BC" w:rsidRPr="005470C0" w:rsidRDefault="00D924BC" w:rsidP="00D924BC">
            <w:pPr>
              <w:rPr>
                <w:color w:val="000000" w:themeColor="text1"/>
                <w:lang w:val="it-CH"/>
              </w:rPr>
            </w:pPr>
            <w:r w:rsidRPr="005470C0">
              <w:rPr>
                <w:color w:val="000000" w:themeColor="text1"/>
                <w:lang w:val="it-CH"/>
              </w:rPr>
              <w:t>Copertura: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FE5DD0">
        <w:trPr>
          <w:cantSplit/>
        </w:trPr>
        <w:tc>
          <w:tcPr>
            <w:tcW w:w="4046" w:type="dxa"/>
          </w:tcPr>
          <w:p w:rsidR="00D924BC" w:rsidRPr="005470C0" w:rsidRDefault="00D924BC" w:rsidP="00D924BC">
            <w:pPr>
              <w:rPr>
                <w:color w:val="000000" w:themeColor="text1"/>
                <w:lang w:val="it-CH"/>
              </w:rPr>
            </w:pPr>
            <w:r w:rsidRPr="005470C0">
              <w:rPr>
                <w:color w:val="000000" w:themeColor="text1"/>
                <w:lang w:val="it-CH"/>
              </w:rPr>
              <w:t>Franchigia: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5B364D" w:rsidRPr="005470C0" w:rsidTr="00FE5DD0">
        <w:trPr>
          <w:cantSplit/>
        </w:trPr>
        <w:tc>
          <w:tcPr>
            <w:tcW w:w="4046" w:type="dxa"/>
          </w:tcPr>
          <w:p w:rsidR="005B364D" w:rsidRPr="005470C0" w:rsidRDefault="00D924BC" w:rsidP="005B364D">
            <w:pPr>
              <w:rPr>
                <w:lang w:val="it-CH"/>
              </w:rPr>
            </w:pPr>
            <w:r w:rsidRPr="005470C0">
              <w:rPr>
                <w:color w:val="000000" w:themeColor="text1"/>
                <w:lang w:val="it-CH"/>
              </w:rPr>
              <w:t>Quota del premio a carico del gruppo mandatario</w:t>
            </w:r>
            <w:r w:rsidR="005B364D" w:rsidRPr="005470C0">
              <w:rPr>
                <w:lang w:val="it-CH"/>
              </w:rPr>
              <w:t>:</w:t>
            </w:r>
          </w:p>
        </w:tc>
        <w:tc>
          <w:tcPr>
            <w:tcW w:w="4315" w:type="dxa"/>
          </w:tcPr>
          <w:p w:rsidR="005B364D" w:rsidRPr="005470C0" w:rsidRDefault="005B364D" w:rsidP="005B364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6444DA" w:rsidRPr="005470C0" w:rsidRDefault="006444DA" w:rsidP="005B364D">
      <w:pPr>
        <w:ind w:left="709"/>
        <w:rPr>
          <w:lang w:val="it-CH"/>
        </w:rPr>
      </w:pPr>
    </w:p>
    <w:p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le assicurazioni di responsabilità civile professionale di tutti i membri del gruppo mandatario non prevedono alcuna esclusione della copertura per le comunità di progettisti (società semplice) e di conseguenza si configura una copertura completa già solo sulla base di tali assicurazioni</w:t>
      </w:r>
      <w:r w:rsidRPr="005470C0">
        <w:rPr>
          <w:lang w:val="it-CH"/>
        </w:rPr>
        <w:t>.</w:t>
      </w:r>
    </w:p>
    <w:p w:rsidR="005B364D" w:rsidRPr="005470C0" w:rsidRDefault="005B364D" w:rsidP="005B364D">
      <w:pPr>
        <w:pStyle w:val="SIAOptionsfeld2"/>
        <w:tabs>
          <w:tab w:val="clear" w:pos="851"/>
          <w:tab w:val="clear" w:pos="1560"/>
          <w:tab w:val="left" w:pos="709"/>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altri motivi</w:t>
      </w:r>
      <w:r w:rsidRPr="005470C0">
        <w:rPr>
          <w:lang w:val="it-CH"/>
        </w:rPr>
        <w:t>:</w:t>
      </w:r>
    </w:p>
    <w:p w:rsidR="005B364D" w:rsidRPr="005470C0" w:rsidRDefault="005B364D" w:rsidP="005B364D">
      <w:pPr>
        <w:ind w:left="709"/>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6444DA" w:rsidRPr="005470C0" w:rsidRDefault="006444DA" w:rsidP="005B364D">
      <w:pPr>
        <w:pStyle w:val="SIATextblock"/>
        <w:rPr>
          <w:lang w:val="it-CH"/>
        </w:rPr>
      </w:pPr>
    </w:p>
    <w:p w:rsidR="005B364D" w:rsidRPr="005470C0" w:rsidRDefault="005B364D" w:rsidP="005B364D">
      <w:pPr>
        <w:pStyle w:val="SIATitel"/>
        <w:keepLines/>
        <w:rPr>
          <w:lang w:val="it-CH"/>
        </w:rPr>
      </w:pPr>
      <w:r w:rsidRPr="005470C0">
        <w:rPr>
          <w:lang w:val="it-CH"/>
        </w:rPr>
        <w:t>7.2</w:t>
      </w:r>
    </w:p>
    <w:p w:rsidR="005B364D" w:rsidRPr="005470C0" w:rsidRDefault="005B364D" w:rsidP="005B364D">
      <w:pPr>
        <w:pStyle w:val="SIAOptionsfeld1"/>
        <w:keepNext/>
        <w:keepLines/>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mandante ha stipulato un’assicurazione lavori di costruzione.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D924BC" w:rsidRPr="005470C0" w:rsidTr="00FE5DD0">
        <w:trPr>
          <w:cantSplit/>
        </w:trPr>
        <w:tc>
          <w:tcPr>
            <w:tcW w:w="4329" w:type="dxa"/>
          </w:tcPr>
          <w:p w:rsidR="00D924BC" w:rsidRPr="005470C0" w:rsidRDefault="00D924BC" w:rsidP="00D924BC">
            <w:pPr>
              <w:rPr>
                <w:color w:val="000000" w:themeColor="text1"/>
                <w:lang w:val="it-CH"/>
              </w:rPr>
            </w:pPr>
            <w:r w:rsidRPr="005470C0">
              <w:rPr>
                <w:color w:val="000000" w:themeColor="text1"/>
                <w:lang w:val="it-CH"/>
              </w:rPr>
              <w:t>Compagnia assicurativa: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FE5DD0">
        <w:trPr>
          <w:cantSplit/>
        </w:trPr>
        <w:tc>
          <w:tcPr>
            <w:tcW w:w="4329" w:type="dxa"/>
          </w:tcPr>
          <w:p w:rsidR="00D924BC" w:rsidRPr="005470C0" w:rsidRDefault="00D924BC" w:rsidP="00D924BC">
            <w:pPr>
              <w:rPr>
                <w:color w:val="000000" w:themeColor="text1"/>
                <w:lang w:val="it-CH"/>
              </w:rPr>
            </w:pPr>
            <w:r w:rsidRPr="005470C0">
              <w:rPr>
                <w:color w:val="000000" w:themeColor="text1"/>
                <w:lang w:val="it-CH"/>
              </w:rPr>
              <w:t>Copertura: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924BC" w:rsidRPr="005470C0" w:rsidTr="00FE5DD0">
        <w:trPr>
          <w:cantSplit/>
        </w:trPr>
        <w:tc>
          <w:tcPr>
            <w:tcW w:w="4329" w:type="dxa"/>
          </w:tcPr>
          <w:p w:rsidR="00D924BC" w:rsidRPr="005470C0" w:rsidRDefault="00D924BC" w:rsidP="00D924BC">
            <w:pPr>
              <w:rPr>
                <w:color w:val="000000" w:themeColor="text1"/>
                <w:lang w:val="it-CH"/>
              </w:rPr>
            </w:pPr>
            <w:r w:rsidRPr="005470C0">
              <w:rPr>
                <w:color w:val="000000" w:themeColor="text1"/>
                <w:lang w:val="it-CH"/>
              </w:rPr>
              <w:t>Franchigia:</w:t>
            </w:r>
          </w:p>
        </w:tc>
        <w:tc>
          <w:tcPr>
            <w:tcW w:w="4315" w:type="dxa"/>
          </w:tcPr>
          <w:p w:rsidR="00D924BC" w:rsidRPr="005470C0" w:rsidRDefault="00D924BC" w:rsidP="00D924BC">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5B364D" w:rsidRPr="005470C0" w:rsidTr="00FE5DD0">
        <w:trPr>
          <w:cantSplit/>
        </w:trPr>
        <w:tc>
          <w:tcPr>
            <w:tcW w:w="4329" w:type="dxa"/>
          </w:tcPr>
          <w:p w:rsidR="005B364D" w:rsidRPr="005470C0" w:rsidRDefault="00D924BC" w:rsidP="00E9732D">
            <w:pPr>
              <w:rPr>
                <w:lang w:val="it-CH"/>
              </w:rPr>
            </w:pPr>
            <w:r w:rsidRPr="005470C0">
              <w:rPr>
                <w:color w:val="000000" w:themeColor="text1"/>
                <w:lang w:val="it-CH"/>
              </w:rPr>
              <w:t>Quota del premio a carico del gruppo mandatario</w:t>
            </w:r>
            <w:r w:rsidR="005B364D" w:rsidRPr="005470C0">
              <w:rPr>
                <w:lang w:val="it-CH"/>
              </w:rPr>
              <w:t>:</w:t>
            </w:r>
          </w:p>
        </w:tc>
        <w:tc>
          <w:tcPr>
            <w:tcW w:w="4315" w:type="dxa"/>
          </w:tcPr>
          <w:p w:rsidR="005B364D" w:rsidRPr="005470C0" w:rsidRDefault="005B364D" w:rsidP="00E9732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5B364D" w:rsidRPr="005470C0" w:rsidRDefault="005B364D" w:rsidP="005B364D">
      <w:pPr>
        <w:pStyle w:val="SIATextblock"/>
        <w:rPr>
          <w:lang w:val="it-CH"/>
        </w:rPr>
      </w:pPr>
    </w:p>
    <w:p w:rsidR="005B364D" w:rsidRPr="005470C0" w:rsidRDefault="005B364D" w:rsidP="005B364D">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mandante non ha stipulato alcuna assicurazione lavori di costruzione o a ogni modo il gruppo mandatario non ne è a conoscenza</w:t>
      </w:r>
      <w:r w:rsidRPr="005470C0">
        <w:rPr>
          <w:lang w:val="it-CH"/>
        </w:rPr>
        <w:t>.</w:t>
      </w:r>
    </w:p>
    <w:p w:rsidR="00426BEA" w:rsidRPr="005470C0" w:rsidRDefault="00D924BC" w:rsidP="00426BEA">
      <w:pPr>
        <w:tabs>
          <w:tab w:val="left" w:pos="4755"/>
        </w:tabs>
        <w:ind w:left="426"/>
        <w:rPr>
          <w:lang w:val="it-CH"/>
        </w:rPr>
      </w:pPr>
      <w:r w:rsidRPr="005470C0">
        <w:rPr>
          <w:color w:val="000000" w:themeColor="text1"/>
          <w:lang w:val="it-CH"/>
        </w:rPr>
        <w:t>Franchigia per sinistro</w:t>
      </w:r>
      <w:r w:rsidR="00426BEA" w:rsidRPr="005470C0">
        <w:rPr>
          <w:lang w:val="it-CH"/>
        </w:rPr>
        <w:tab/>
        <w:t xml:space="preserve">CHF </w:t>
      </w:r>
      <w:r w:rsidR="00426BEA" w:rsidRPr="005470C0">
        <w:rPr>
          <w:highlight w:val="lightGray"/>
          <w:lang w:val="it-CH"/>
        </w:rPr>
        <w:fldChar w:fldCharType="begin">
          <w:ffData>
            <w:name w:val=""/>
            <w:enabled/>
            <w:calcOnExit w:val="0"/>
            <w:textInput>
              <w:type w:val="number"/>
              <w:format w:val="#'##0.00"/>
            </w:textInput>
          </w:ffData>
        </w:fldChar>
      </w:r>
      <w:r w:rsidR="00426BEA" w:rsidRPr="005470C0">
        <w:rPr>
          <w:highlight w:val="lightGray"/>
          <w:lang w:val="it-CH"/>
        </w:rPr>
        <w:instrText xml:space="preserve"> FORMTEXT </w:instrText>
      </w:r>
      <w:r w:rsidR="00426BEA" w:rsidRPr="005470C0">
        <w:rPr>
          <w:highlight w:val="lightGray"/>
          <w:lang w:val="it-CH"/>
        </w:rPr>
      </w:r>
      <w:r w:rsidR="00426BEA"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426BEA" w:rsidRPr="005470C0">
        <w:rPr>
          <w:highlight w:val="lightGray"/>
          <w:lang w:val="it-CH"/>
        </w:rPr>
        <w:fldChar w:fldCharType="end"/>
      </w:r>
    </w:p>
    <w:p w:rsidR="00426BEA" w:rsidRPr="005470C0" w:rsidRDefault="00426BEA" w:rsidP="00426BEA">
      <w:pPr>
        <w:ind w:left="426"/>
        <w:rPr>
          <w:lang w:val="it-CH"/>
        </w:rPr>
      </w:pPr>
      <w:r w:rsidRPr="005470C0">
        <w:rPr>
          <w:lang w:val="it-CH"/>
        </w:rPr>
        <w:t>(</w:t>
      </w:r>
      <w:r w:rsidR="00D924BC" w:rsidRPr="005470C0">
        <w:rPr>
          <w:color w:val="000000" w:themeColor="text1"/>
          <w:lang w:val="it-CH"/>
        </w:rPr>
        <w:t>da indicare a cura del mandatario</w:t>
      </w:r>
      <w:r w:rsidRPr="005470C0">
        <w:rPr>
          <w:lang w:val="it-CH"/>
        </w:rPr>
        <w:t>)</w:t>
      </w:r>
    </w:p>
    <w:p w:rsidR="006444DA" w:rsidRPr="005470C0" w:rsidRDefault="006444DA" w:rsidP="00426BEA">
      <w:pPr>
        <w:pStyle w:val="SIATextblock"/>
        <w:rPr>
          <w:lang w:val="it-CH"/>
        </w:rPr>
      </w:pPr>
    </w:p>
    <w:p w:rsidR="00426BEA" w:rsidRPr="005470C0" w:rsidRDefault="00426BEA" w:rsidP="00426BEA">
      <w:pPr>
        <w:pStyle w:val="SIATitel"/>
        <w:rPr>
          <w:lang w:val="it-CH"/>
        </w:rPr>
      </w:pPr>
      <w:r w:rsidRPr="005470C0">
        <w:rPr>
          <w:lang w:val="it-CH"/>
        </w:rPr>
        <w:t>7.3</w:t>
      </w:r>
      <w:r w:rsidRPr="005470C0">
        <w:rPr>
          <w:lang w:val="it-CH"/>
        </w:rPr>
        <w:tab/>
      </w:r>
      <w:r w:rsidR="00D924BC" w:rsidRPr="005470C0">
        <w:rPr>
          <w:bCs/>
          <w:color w:val="000000" w:themeColor="text1"/>
          <w:lang w:val="it-CH"/>
        </w:rPr>
        <w:t>Altri accordi (assicurazioni supplementari, garanzie, ecc</w:t>
      </w:r>
      <w:r w:rsidRPr="005470C0">
        <w:rPr>
          <w:lang w:val="it-CH"/>
        </w:rPr>
        <w:t>.)</w:t>
      </w:r>
    </w:p>
    <w:p w:rsidR="00426BEA" w:rsidRPr="005470C0" w:rsidRDefault="00426BEA" w:rsidP="00426BEA">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426BEA" w:rsidRPr="005470C0" w:rsidRDefault="00426BEA" w:rsidP="00426BEA">
      <w:pPr>
        <w:pStyle w:val="SIATextblock"/>
        <w:rPr>
          <w:lang w:val="it-CH"/>
        </w:rPr>
      </w:pPr>
    </w:p>
    <w:p w:rsidR="00426BEA" w:rsidRPr="005470C0" w:rsidRDefault="00426BEA" w:rsidP="00426BEA">
      <w:pPr>
        <w:pStyle w:val="SIAOptionsfeld1"/>
        <w:ind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Il mandatario dichiara di aver stipulato un’assicurazione aggiuntiva per i seguenti rischi specifici del progetto</w:t>
      </w:r>
      <w:r w:rsidRPr="005470C0">
        <w:rPr>
          <w:lang w:val="it-CH"/>
        </w:rPr>
        <w:t>:</w:t>
      </w:r>
    </w:p>
    <w:p w:rsidR="00426BEA" w:rsidRPr="005470C0" w:rsidRDefault="00426BEA" w:rsidP="00426BEA">
      <w:pPr>
        <w:pStyle w:val="SIATextblock"/>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426BEA" w:rsidRPr="005470C0" w:rsidRDefault="00426BEA" w:rsidP="00426BEA">
      <w:pPr>
        <w:pStyle w:val="SIATextblock"/>
        <w:rPr>
          <w:lang w:val="it-CH"/>
        </w:rPr>
      </w:pPr>
    </w:p>
    <w:p w:rsidR="00426BEA" w:rsidRPr="005470C0" w:rsidRDefault="00426BEA" w:rsidP="00426BEA">
      <w:pPr>
        <w:pStyle w:val="SIATitel"/>
        <w:rPr>
          <w:lang w:val="it-CH"/>
        </w:rPr>
      </w:pPr>
      <w:r w:rsidRPr="005470C0">
        <w:rPr>
          <w:lang w:val="it-CH"/>
        </w:rPr>
        <w:t>8</w:t>
      </w:r>
      <w:r w:rsidRPr="005470C0">
        <w:rPr>
          <w:lang w:val="it-CH"/>
        </w:rPr>
        <w:tab/>
      </w:r>
      <w:r w:rsidR="00D924BC" w:rsidRPr="005470C0">
        <w:rPr>
          <w:bCs/>
          <w:color w:val="000000" w:themeColor="text1"/>
          <w:lang w:val="it-CH"/>
        </w:rPr>
        <w:t>Diritto applicabile, risoluzione delle controversie e foro competente</w:t>
      </w:r>
    </w:p>
    <w:p w:rsidR="00D924BC" w:rsidRPr="005470C0" w:rsidRDefault="00D924BC" w:rsidP="00D924BC">
      <w:pPr>
        <w:pStyle w:val="SIATextblock"/>
        <w:rPr>
          <w:color w:val="000000" w:themeColor="text1"/>
          <w:lang w:val="it-CH"/>
        </w:rPr>
      </w:pPr>
      <w:r w:rsidRPr="005470C0">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rsidR="00D924BC" w:rsidRPr="005470C0" w:rsidRDefault="00D924BC" w:rsidP="00D924BC">
      <w:pPr>
        <w:pStyle w:val="SIATextblock"/>
        <w:rPr>
          <w:color w:val="000000" w:themeColor="text1"/>
          <w:lang w:val="it-CH"/>
        </w:rPr>
      </w:pPr>
    </w:p>
    <w:p w:rsidR="00D924BC" w:rsidRPr="005470C0" w:rsidRDefault="00D924BC" w:rsidP="00D924BC">
      <w:pPr>
        <w:pStyle w:val="SIATextblock"/>
        <w:rPr>
          <w:color w:val="000000" w:themeColor="text1"/>
          <w:lang w:val="it-CH"/>
        </w:rPr>
      </w:pPr>
      <w:r w:rsidRPr="005470C0">
        <w:rPr>
          <w:color w:val="000000" w:themeColor="text1"/>
          <w:lang w:val="it-CH"/>
        </w:rPr>
        <w:lastRenderedPageBreak/>
        <w:t>Nel caso in cui si presenti una controversia fra le parti, queste ultime si impegnano a cercare un accordo bonale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(p. es. colloquio diretto, mediazione o appianamento tramite l’elaborazione di una proposta di soluzione da parte di un esperto esterno). Con l’aiuto del mediatore o del conciliatore, le parti stabiliscono per iscritto la procedura più idonea e le regole da rispettare.</w:t>
      </w:r>
    </w:p>
    <w:p w:rsidR="00D924BC" w:rsidRPr="005470C0" w:rsidRDefault="00D924BC" w:rsidP="00D924BC">
      <w:pPr>
        <w:pStyle w:val="SIATextblock"/>
        <w:rPr>
          <w:color w:val="000000" w:themeColor="text1"/>
          <w:lang w:val="it-CH"/>
        </w:rPr>
      </w:pPr>
    </w:p>
    <w:p w:rsidR="00426BEA" w:rsidRPr="005470C0" w:rsidRDefault="00D924BC" w:rsidP="00D924BC">
      <w:pPr>
        <w:pStyle w:val="SIATextblock"/>
        <w:rPr>
          <w:lang w:val="it-CH"/>
        </w:rPr>
      </w:pPr>
      <w:r w:rsidRPr="005470C0">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rsidR="00426BEA" w:rsidRPr="005470C0" w:rsidRDefault="00426BEA" w:rsidP="00BE2E6F">
      <w:pPr>
        <w:pStyle w:val="SIAOptionsfeld1"/>
        <w:tabs>
          <w:tab w:val="clear" w:pos="426"/>
        </w:tabs>
        <w:ind w:left="709" w:hanging="283"/>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presso un tribunale ordinario</w:t>
      </w:r>
    </w:p>
    <w:p w:rsidR="00721D8A" w:rsidRPr="00721D8A" w:rsidRDefault="00721D8A" w:rsidP="00721D8A">
      <w:pPr>
        <w:ind w:left="709" w:hanging="283"/>
        <w:rPr>
          <w:rFonts w:eastAsia="Calibri" w:cs="Times New Roman"/>
          <w:lang w:val="it-CH"/>
        </w:rPr>
      </w:pPr>
      <w:r w:rsidRPr="00721D8A">
        <w:rPr>
          <w:rFonts w:eastAsia="Calibri" w:cs="Times New Roman"/>
          <w:sz w:val="15"/>
          <w:szCs w:val="15"/>
          <w:lang w:val="it-CH"/>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26393D">
        <w:rPr>
          <w:rFonts w:eastAsia="Calibri" w:cs="Times New Roman"/>
          <w:sz w:val="15"/>
          <w:szCs w:val="15"/>
          <w:lang w:val="it-CH"/>
        </w:rPr>
      </w:r>
      <w:r w:rsidR="0026393D">
        <w:rPr>
          <w:rFonts w:eastAsia="Calibri" w:cs="Times New Roman"/>
          <w:sz w:val="15"/>
          <w:szCs w:val="15"/>
          <w:lang w:val="it-CH"/>
        </w:rPr>
        <w:fldChar w:fldCharType="separate"/>
      </w:r>
      <w:r w:rsidRPr="00721D8A">
        <w:rPr>
          <w:rFonts w:eastAsia="Calibri" w:cs="Times New Roman"/>
          <w:sz w:val="15"/>
          <w:szCs w:val="15"/>
          <w:lang w:val="it-CH"/>
        </w:rPr>
        <w:fldChar w:fldCharType="end"/>
      </w:r>
      <w:r w:rsidRPr="00721D8A">
        <w:rPr>
          <w:rFonts w:eastAsia="Calibri" w:cs="Times New Roman"/>
          <w:lang w:val="it-CH"/>
        </w:rPr>
        <w:tab/>
      </w:r>
      <w:r w:rsidRPr="00721D8A">
        <w:rPr>
          <w:rFonts w:eastAsia="Calibri" w:cs="Times New Roman"/>
          <w:color w:val="000000"/>
          <w:lang w:val="it-CH"/>
        </w:rPr>
        <w:t>presso un tribunale arbitrale in base alla norma SIA 150 (sempre nella versione attuale)</w:t>
      </w:r>
    </w:p>
    <w:p w:rsidR="00721D8A" w:rsidRPr="00721D8A" w:rsidRDefault="00721D8A" w:rsidP="00721D8A">
      <w:pPr>
        <w:tabs>
          <w:tab w:val="left" w:pos="993"/>
        </w:tabs>
        <w:ind w:left="993" w:hanging="284"/>
        <w:rPr>
          <w:rFonts w:eastAsia="Calibri" w:cs="Times New Roman"/>
          <w:lang w:val="it-CH"/>
        </w:rPr>
      </w:pPr>
      <w:r w:rsidRPr="00721D8A">
        <w:rPr>
          <w:rFonts w:eastAsia="Calibri" w:cs="Times New Roman"/>
          <w:sz w:val="15"/>
          <w:szCs w:val="15"/>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26393D">
        <w:rPr>
          <w:rFonts w:eastAsia="Calibri" w:cs="Times New Roman"/>
          <w:sz w:val="15"/>
          <w:szCs w:val="15"/>
        </w:rPr>
      </w:r>
      <w:r w:rsidR="0026393D">
        <w:rPr>
          <w:rFonts w:eastAsia="Calibri" w:cs="Times New Roman"/>
          <w:sz w:val="15"/>
          <w:szCs w:val="15"/>
        </w:rPr>
        <w:fldChar w:fldCharType="separate"/>
      </w:r>
      <w:r w:rsidRPr="00721D8A">
        <w:rPr>
          <w:rFonts w:eastAsia="Calibri" w:cs="Times New Roman"/>
          <w:sz w:val="15"/>
          <w:szCs w:val="15"/>
        </w:rPr>
        <w:fldChar w:fldCharType="end"/>
      </w:r>
      <w:r w:rsidRPr="00721D8A">
        <w:rPr>
          <w:rFonts w:eastAsia="Calibri" w:cs="Times New Roman"/>
          <w:lang w:val="it-CH"/>
        </w:rPr>
        <w:tab/>
        <w:t>senza applicazione dell’allegato alla norma SIA 150 («Procedura di constatazione d‘urgenza»)</w:t>
      </w:r>
    </w:p>
    <w:p w:rsidR="00721D8A" w:rsidRPr="00721D8A" w:rsidRDefault="00721D8A" w:rsidP="00721D8A">
      <w:pPr>
        <w:tabs>
          <w:tab w:val="left" w:pos="993"/>
        </w:tabs>
        <w:ind w:left="993" w:hanging="284"/>
        <w:rPr>
          <w:rFonts w:eastAsia="Calibri" w:cs="Times New Roman"/>
          <w:lang w:val="it-CH"/>
        </w:rPr>
      </w:pPr>
      <w:r w:rsidRPr="00721D8A">
        <w:rPr>
          <w:rFonts w:eastAsia="Calibri" w:cs="Times New Roman"/>
          <w:sz w:val="15"/>
          <w:szCs w:val="15"/>
        </w:rPr>
        <w:fldChar w:fldCharType="begin">
          <w:ffData>
            <w:name w:val="Kontrollkästchen1"/>
            <w:enabled/>
            <w:calcOnExit w:val="0"/>
            <w:checkBox>
              <w:sizeAuto/>
              <w:default w:val="0"/>
            </w:checkBox>
          </w:ffData>
        </w:fldChar>
      </w:r>
      <w:r w:rsidRPr="00721D8A">
        <w:rPr>
          <w:rFonts w:eastAsia="Calibri" w:cs="Times New Roman"/>
          <w:sz w:val="15"/>
          <w:szCs w:val="15"/>
          <w:lang w:val="it-CH"/>
        </w:rPr>
        <w:instrText xml:space="preserve"> FORMCHECKBOX </w:instrText>
      </w:r>
      <w:r w:rsidR="0026393D">
        <w:rPr>
          <w:rFonts w:eastAsia="Calibri" w:cs="Times New Roman"/>
          <w:sz w:val="15"/>
          <w:szCs w:val="15"/>
        </w:rPr>
      </w:r>
      <w:r w:rsidR="0026393D">
        <w:rPr>
          <w:rFonts w:eastAsia="Calibri" w:cs="Times New Roman"/>
          <w:sz w:val="15"/>
          <w:szCs w:val="15"/>
        </w:rPr>
        <w:fldChar w:fldCharType="separate"/>
      </w:r>
      <w:r w:rsidRPr="00721D8A">
        <w:rPr>
          <w:rFonts w:eastAsia="Calibri" w:cs="Times New Roman"/>
          <w:sz w:val="15"/>
          <w:szCs w:val="15"/>
        </w:rPr>
        <w:fldChar w:fldCharType="end"/>
      </w:r>
      <w:r w:rsidRPr="00721D8A">
        <w:rPr>
          <w:rFonts w:eastAsia="Calibri" w:cs="Times New Roman"/>
          <w:lang w:val="it-CH"/>
        </w:rPr>
        <w:tab/>
        <w:t>con applicazione dell’allegato alla norma SIA 150 («Procedura di constatazione d‘urgenza»)</w:t>
      </w:r>
    </w:p>
    <w:p w:rsidR="00426BEA" w:rsidRPr="00721D8A" w:rsidRDefault="00426BEA" w:rsidP="00426BEA">
      <w:pPr>
        <w:pStyle w:val="SIATextblock"/>
        <w:rPr>
          <w:lang w:val="it-CH"/>
        </w:rPr>
      </w:pPr>
    </w:p>
    <w:p w:rsidR="00426BEA" w:rsidRPr="005470C0" w:rsidRDefault="00D924BC" w:rsidP="00426BEA">
      <w:pPr>
        <w:pStyle w:val="SIATextblock"/>
        <w:rPr>
          <w:lang w:val="it-CH"/>
        </w:rPr>
      </w:pPr>
      <w:r w:rsidRPr="005470C0">
        <w:rPr>
          <w:color w:val="000000" w:themeColor="text1"/>
          <w:lang w:val="it-CH"/>
        </w:rPr>
        <w:t>Le parti concordano come foro competente / sede del tribunale arbitrale</w:t>
      </w:r>
      <w:r w:rsidR="00426BEA" w:rsidRPr="005470C0">
        <w:rPr>
          <w:lang w:val="it-CH"/>
        </w:rPr>
        <w:t>:</w:t>
      </w:r>
    </w:p>
    <w:p w:rsidR="00426BEA" w:rsidRPr="005470C0" w:rsidRDefault="00426BEA" w:rsidP="00BE2E6F">
      <w:pPr>
        <w:pStyle w:val="SIAOptionsfeld1"/>
        <w:tabs>
          <w:tab w:val="clear" w:pos="426"/>
        </w:tabs>
        <w:ind w:left="709"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la sede (domicilio) del mandante</w:t>
      </w:r>
    </w:p>
    <w:p w:rsidR="00426BEA" w:rsidRPr="005470C0" w:rsidRDefault="00426BEA" w:rsidP="00BE2E6F">
      <w:pPr>
        <w:pStyle w:val="SIAOptionsfeld1"/>
        <w:tabs>
          <w:tab w:val="clear" w:pos="426"/>
        </w:tabs>
        <w:ind w:left="709" w:hanging="284"/>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la sede (domicilio) del mandatario</w:t>
      </w:r>
    </w:p>
    <w:p w:rsidR="00426BEA" w:rsidRPr="005470C0" w:rsidRDefault="00426BEA" w:rsidP="00BE2E6F">
      <w:pPr>
        <w:pStyle w:val="SIAOptionsfeld1Ende"/>
        <w:tabs>
          <w:tab w:val="clear" w:pos="426"/>
        </w:tabs>
        <w:ind w:left="709"/>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D924BC" w:rsidRPr="005470C0">
        <w:rPr>
          <w:color w:val="000000" w:themeColor="text1"/>
          <w:lang w:val="it-CH"/>
        </w:rPr>
        <w:t xml:space="preserve">l’ubicazione del progetto di costruzione, ovvero </w:t>
      </w: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157374" w:rsidRPr="005470C0" w:rsidRDefault="00426BEA" w:rsidP="00157374">
      <w:pPr>
        <w:pStyle w:val="SIATitel"/>
        <w:pageBreakBefore/>
        <w:rPr>
          <w:color w:val="000000" w:themeColor="text1"/>
          <w:lang w:val="it-CH"/>
        </w:rPr>
      </w:pPr>
      <w:r w:rsidRPr="005470C0">
        <w:rPr>
          <w:lang w:val="it-CH"/>
        </w:rPr>
        <w:lastRenderedPageBreak/>
        <w:t>9</w:t>
      </w:r>
      <w:r w:rsidRPr="005470C0">
        <w:rPr>
          <w:lang w:val="it-CH"/>
        </w:rPr>
        <w:tab/>
      </w:r>
      <w:r w:rsidR="00157374" w:rsidRPr="005470C0">
        <w:rPr>
          <w:bCs/>
          <w:color w:val="000000" w:themeColor="text1"/>
          <w:lang w:val="it-CH"/>
        </w:rPr>
        <w:t>Forma giuridica, elementi del contratto e indirizzi</w:t>
      </w:r>
    </w:p>
    <w:p w:rsidR="00157374" w:rsidRPr="005470C0" w:rsidRDefault="00157374" w:rsidP="00157374">
      <w:pPr>
        <w:pStyle w:val="SIATitel"/>
        <w:rPr>
          <w:color w:val="000000" w:themeColor="text1"/>
          <w:lang w:val="it-CH"/>
        </w:rPr>
      </w:pPr>
      <w:r w:rsidRPr="005470C0">
        <w:rPr>
          <w:bCs/>
          <w:color w:val="000000" w:themeColor="text1"/>
          <w:lang w:val="it-CH"/>
        </w:rPr>
        <w:t>9.1</w:t>
      </w:r>
    </w:p>
    <w:p w:rsidR="00157374" w:rsidRPr="005470C0" w:rsidRDefault="00157374" w:rsidP="00157374">
      <w:pPr>
        <w:rPr>
          <w:color w:val="000000" w:themeColor="text1"/>
          <w:lang w:val="it-CH"/>
        </w:rPr>
      </w:pPr>
      <w:r w:rsidRPr="005470C0">
        <w:rPr>
          <w:color w:val="000000" w:themeColor="text1"/>
          <w:lang w:val="it-CH"/>
        </w:rPr>
        <w:t>Con il presente contratto di società le parti regolano i dettagli di un gruppo mandatario che esse costituiscono nella prospettiva o sulla base del contratto principale con il mandante. Il gruppo mandatario assume la forma giuridica di società semplice. Tutti i soci si impegnano a collaborare e contribuire al conseguimento dello scopo sociale.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9.2</w:t>
      </w:r>
    </w:p>
    <w:p w:rsidR="00157374" w:rsidRPr="005470C0" w:rsidRDefault="00157374" w:rsidP="00157374">
      <w:pPr>
        <w:rPr>
          <w:color w:val="000000" w:themeColor="text1"/>
          <w:lang w:val="it-CH"/>
        </w:rPr>
      </w:pPr>
      <w:r w:rsidRPr="005470C0">
        <w:rPr>
          <w:color w:val="000000" w:themeColor="text1"/>
          <w:lang w:val="it-CH"/>
        </w:rPr>
        <w:t>Nel caso in cui il presente contratto di società non dovesse regolare in modo esaustivo i rapporti giuridici tra i soci, si applicano le disposizioni legali del Codice delle obbligazioni, particolarmente gli artt. 530-551 CO relativi alla società semplice.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9.3</w:t>
      </w:r>
    </w:p>
    <w:p w:rsidR="00157374" w:rsidRPr="005470C0" w:rsidRDefault="00157374" w:rsidP="00157374">
      <w:pPr>
        <w:rPr>
          <w:color w:val="000000" w:themeColor="text1"/>
          <w:lang w:val="it-CH"/>
        </w:rPr>
      </w:pPr>
      <w:r w:rsidRPr="005470C0">
        <w:rPr>
          <w:color w:val="000000" w:themeColor="text1"/>
          <w:lang w:val="it-CH"/>
        </w:rPr>
        <w:t>Il recapito (indirizzo) del gruppo mandatario è presso la sede dell’amministratore.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w:t>
      </w:r>
      <w:r w:rsidRPr="005470C0">
        <w:rPr>
          <w:bCs/>
          <w:color w:val="000000" w:themeColor="text1"/>
          <w:lang w:val="it-CH"/>
        </w:rPr>
        <w:tab/>
        <w:t>Contributi dei soci</w:t>
      </w:r>
    </w:p>
    <w:p w:rsidR="00157374" w:rsidRPr="005470C0" w:rsidRDefault="00157374" w:rsidP="00157374">
      <w:pPr>
        <w:pStyle w:val="SIATitel"/>
        <w:rPr>
          <w:color w:val="000000" w:themeColor="text1"/>
          <w:lang w:val="it-CH"/>
        </w:rPr>
      </w:pPr>
      <w:r w:rsidRPr="005470C0">
        <w:rPr>
          <w:bCs/>
          <w:color w:val="000000" w:themeColor="text1"/>
          <w:lang w:val="it-CH"/>
        </w:rPr>
        <w:t>10.1</w:t>
      </w:r>
    </w:p>
    <w:p w:rsidR="00157374" w:rsidRPr="005470C0" w:rsidRDefault="00157374" w:rsidP="00157374">
      <w:pPr>
        <w:rPr>
          <w:color w:val="000000" w:themeColor="text1"/>
          <w:lang w:val="it-CH"/>
        </w:rPr>
      </w:pPr>
      <w:r w:rsidRPr="005470C0">
        <w:rPr>
          <w:color w:val="000000" w:themeColor="text1"/>
          <w:lang w:val="it-CH"/>
        </w:rPr>
        <w:t>I soci mettono a disposizione del gruppo mandatario i mezzi finanziari necessari al conseguimento dello scopo sociale in base al punto 4.2. I contributi finanziari sono versati su un conto bancario intestato al gruppo mandatario.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10.2</w:t>
      </w:r>
    </w:p>
    <w:p w:rsidR="00157374" w:rsidRPr="005470C0" w:rsidRDefault="00157374" w:rsidP="00157374">
      <w:pPr>
        <w:rPr>
          <w:color w:val="000000" w:themeColor="text1"/>
          <w:lang w:val="it-CH"/>
        </w:rPr>
      </w:pPr>
      <w:r w:rsidRPr="005470C0">
        <w:rPr>
          <w:color w:val="000000" w:themeColor="text1"/>
          <w:lang w:val="it-CH"/>
        </w:rPr>
        <w:t>Nel caso in cui i mezzi finanziari fissati al punto 4.2 non fossero sufficienti, il gruppo mandatario si procura i mezzi supplementari necessari ricorrendo a ulteriori contributi finanziari ed eventualmente a crediti bancari. I soci sono tenuti a versare ulteriori contributi finanziari in misura proporzionale alle proprie quote di profitti e perdite, per un ammontare determinato dallo scopo della società (art. 531 cpv. 2 CO). Il comitato decide in merito alla necessità e all’ammontare degli eventuali mezzi supplementari, considerando le esigenze concrete poste dal conseguimento dello scopo sociale.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10.3</w:t>
      </w:r>
    </w:p>
    <w:p w:rsidR="00157374" w:rsidRPr="005470C0" w:rsidRDefault="00157374" w:rsidP="00157374">
      <w:pPr>
        <w:rPr>
          <w:color w:val="000000" w:themeColor="text1"/>
          <w:lang w:val="it-CH"/>
        </w:rPr>
      </w:pPr>
      <w:r w:rsidRPr="005470C0">
        <w:rPr>
          <w:color w:val="000000" w:themeColor="text1"/>
          <w:lang w:val="it-CH"/>
        </w:rPr>
        <w:t>Le prestazioni di lavoro che ogni socio deve fornire, così come le relative delimitazioni, sono elencate nell’allegato 1. I soci forniscono tali prestazioni in modo tale da garantire la corretta esecuzione del contratto principale e delle eventuali sue modifiche. Nel caso e nelle misura in cui un socio sia chiamato a fornire le proprie prestazioni in qualità di submandatario, tale circostanza deve essere riportata nell’allegato 1.</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10.4</w:t>
      </w:r>
    </w:p>
    <w:p w:rsidR="00157374" w:rsidRPr="005470C0" w:rsidRDefault="00157374" w:rsidP="00157374">
      <w:pPr>
        <w:rPr>
          <w:color w:val="000000" w:themeColor="text1"/>
          <w:lang w:val="it-CH"/>
        </w:rPr>
      </w:pPr>
      <w:r w:rsidRPr="005470C0">
        <w:rPr>
          <w:color w:val="000000" w:themeColor="text1"/>
          <w:lang w:val="it-CH"/>
        </w:rPr>
        <w:t>Ogni socio si obbliga a fornire tutte le prestazioni necessarie alla buona esecuzione della parte di mandato che gli compete, indipendentemente dal fatto che le relative specifiche figurino o meno nel contratto principale o nell’allegato 1 del presente contratto di società. Qualora il mandante richiedesse una prestazione supplementare o diversa da quelle stipulate nel contratto principale, la relativa esecuzione necessita del consenso del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10.5</w:t>
      </w:r>
    </w:p>
    <w:p w:rsidR="00157374" w:rsidRPr="005470C0" w:rsidRDefault="00157374" w:rsidP="00157374">
      <w:pPr>
        <w:rPr>
          <w:color w:val="000000" w:themeColor="text1"/>
          <w:lang w:val="it-CH"/>
        </w:rPr>
      </w:pPr>
      <w:r w:rsidRPr="005470C0">
        <w:rPr>
          <w:color w:val="000000" w:themeColor="text1"/>
          <w:lang w:val="it-CH"/>
        </w:rPr>
        <w:t>Nel caso in cui successivamente alla delimitazione delle prestazioni fra le parti emerga che non tutte le prestazioni necessarie per l’esecuzione del contratto principale sono state descritte e/o che devono essere fornite prestazioni supplementari oppure qualora sorgano divergenze di opinione fra i soci in merito all’entità delle prestazioni che ciascuno di essi deve fornire, il comitato decide sull’assegnazione delle prestazioni controverse o non assegnate dopo aver sentito tutti i soci coinvolti. Qualora non si giunga a un accordo sulle relative conseguenze, ad es. sulla retribuzione delle prestazioni supplementari, la decisione in merito spetta ancora una volta al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lastRenderedPageBreak/>
        <w:t>10.6</w:t>
      </w:r>
    </w:p>
    <w:p w:rsidR="00157374" w:rsidRPr="005470C0" w:rsidRDefault="00157374" w:rsidP="00157374">
      <w:pPr>
        <w:rPr>
          <w:color w:val="000000" w:themeColor="text1"/>
          <w:lang w:val="it-CH"/>
        </w:rPr>
      </w:pPr>
      <w:r w:rsidRPr="005470C0">
        <w:rPr>
          <w:color w:val="000000" w:themeColor="text1"/>
          <w:lang w:val="it-CH"/>
        </w:rPr>
        <w:t>I soci mettono a disposizione del gruppo mandatario, proporzionalmente alla loro quota di profitti e perdite fissata al punto 3, il personale e i quadri necessari, così come il materiale d’ufficio e l’infrastruttura richiesti per il conseguimento dello scopo sociale. Per tutta la durata di intervento, il personale d’esercizio è subordinato agli organi amministrativi del gruppo mandatario e agisce secondo le loro istruzioni. I soci fissano di comune accordo l’orario e la durata dell’intervento. Al conseguimento dello scopo sociale deve essere conferita la priorità rispetto agli interessi particolari dei singoli soci.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10.7</w:t>
      </w:r>
    </w:p>
    <w:p w:rsidR="00157374" w:rsidRPr="005470C0" w:rsidRDefault="00157374" w:rsidP="00157374">
      <w:pPr>
        <w:rPr>
          <w:color w:val="000000" w:themeColor="text1"/>
          <w:lang w:val="it-CH"/>
        </w:rPr>
      </w:pPr>
      <w:r w:rsidRPr="005470C0">
        <w:rPr>
          <w:color w:val="000000" w:themeColor="text1"/>
          <w:lang w:val="it-CH"/>
        </w:rPr>
        <w:t>Il comitato decide in merito al tipo di acquisizione (p. es. leasing, locazione da terzi, acquisto) degli eventuali ulteriori materiali d’ufficio, infrastrutture e altri oggetti e/o prestazioni, considerando le esigenze concrete poste dal conseguimento dello scopo sociale.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11</w:t>
      </w:r>
      <w:r w:rsidRPr="005470C0">
        <w:rPr>
          <w:bCs/>
          <w:color w:val="000000" w:themeColor="text1"/>
          <w:lang w:val="it-CH"/>
        </w:rPr>
        <w:tab/>
        <w:t>Ricorso a submandatari</w:t>
      </w:r>
    </w:p>
    <w:p w:rsidR="00157374" w:rsidRPr="005470C0" w:rsidRDefault="00157374" w:rsidP="00157374">
      <w:pPr>
        <w:pStyle w:val="SIATitel"/>
        <w:rPr>
          <w:color w:val="000000" w:themeColor="text1"/>
          <w:lang w:val="it-CH"/>
        </w:rPr>
      </w:pPr>
      <w:r w:rsidRPr="005470C0">
        <w:rPr>
          <w:bCs/>
          <w:color w:val="000000" w:themeColor="text1"/>
          <w:lang w:val="it-CH"/>
        </w:rPr>
        <w:t>11.1</w:t>
      </w:r>
    </w:p>
    <w:p w:rsidR="00157374" w:rsidRPr="005470C0" w:rsidRDefault="00157374" w:rsidP="00157374">
      <w:pPr>
        <w:rPr>
          <w:color w:val="000000" w:themeColor="text1"/>
          <w:lang w:val="it-CH"/>
        </w:rPr>
      </w:pPr>
      <w:r w:rsidRPr="005470C0">
        <w:rPr>
          <w:color w:val="000000" w:themeColor="text1"/>
          <w:lang w:val="it-CH"/>
        </w:rPr>
        <w:t>Il ricorso a submandatari da parte di singoli soci o del gruppo mandatario è ammesso solo nel caso in cui il contratto principale lo consenta e nessun altro socio sia disponibile e in grado di fornire la prestazione in questione in conformità al contratto.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11.2</w:t>
      </w:r>
    </w:p>
    <w:p w:rsidR="00157374" w:rsidRPr="005470C0" w:rsidRDefault="00157374" w:rsidP="00157374">
      <w:pPr>
        <w:rPr>
          <w:color w:val="000000" w:themeColor="text1"/>
          <w:lang w:val="it-CH"/>
        </w:rPr>
      </w:pPr>
      <w:r w:rsidRPr="005470C0">
        <w:rPr>
          <w:color w:val="000000" w:themeColor="text1"/>
          <w:lang w:val="it-CH"/>
        </w:rPr>
        <w:t>La facoltà decisionale in merito al ricorso a submandatari da parte di singoli soci o del gruppo mandatario spetta al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11.3</w:t>
      </w:r>
    </w:p>
    <w:p w:rsidR="00157374" w:rsidRPr="005470C0" w:rsidRDefault="00157374" w:rsidP="00157374">
      <w:pPr>
        <w:rPr>
          <w:color w:val="000000" w:themeColor="text1"/>
          <w:lang w:val="it-CH"/>
        </w:rPr>
      </w:pPr>
      <w:r w:rsidRPr="005470C0">
        <w:rPr>
          <w:color w:val="000000" w:themeColor="text1"/>
          <w:lang w:val="it-CH"/>
        </w:rPr>
        <w:t>I soci rispondono nei confronti del mandante delle violazioni contrattuali commesse dai loro submandatari comuni, giusta le disposizioni del Codice delle obbligazioni. La responsabilità dei soci è suddivisa sul piano interno secondo la loro partecipazione alle perdite, a meno che uno o più determinati soci non siano chiaramente stati i soli responsabili del comportamento scorretto imputabile al submandatario. Ciascun socio è responsabile nei confronti degli altri soci degli atti dei submandatari da esso incaricati nello stesso modo in cui lo è per il proprio comportamento (responsabilità per persona ausiliaria, giusta l’art. 101 CO).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12</w:t>
      </w:r>
      <w:r w:rsidRPr="005470C0">
        <w:rPr>
          <w:bCs/>
          <w:color w:val="000000" w:themeColor="text1"/>
          <w:lang w:val="it-CH"/>
        </w:rPr>
        <w:tab/>
        <w:t>Retribuzione dei contributi dei soci</w:t>
      </w:r>
    </w:p>
    <w:p w:rsidR="00157374" w:rsidRPr="005470C0" w:rsidRDefault="00157374" w:rsidP="00157374">
      <w:pPr>
        <w:pStyle w:val="SIATitel"/>
        <w:rPr>
          <w:color w:val="000000" w:themeColor="text1"/>
          <w:lang w:val="it-CH"/>
        </w:rPr>
      </w:pPr>
      <w:r w:rsidRPr="005470C0">
        <w:rPr>
          <w:bCs/>
          <w:color w:val="000000" w:themeColor="text1"/>
          <w:lang w:val="it-CH"/>
        </w:rPr>
        <w:t>12.1</w:t>
      </w:r>
    </w:p>
    <w:p w:rsidR="00157374" w:rsidRPr="005470C0" w:rsidRDefault="00157374" w:rsidP="00157374">
      <w:pPr>
        <w:rPr>
          <w:color w:val="000000" w:themeColor="text1"/>
          <w:lang w:val="it-CH"/>
        </w:rPr>
      </w:pPr>
      <w:r w:rsidRPr="005470C0">
        <w:rPr>
          <w:color w:val="000000" w:themeColor="text1"/>
          <w:lang w:val="it-CH"/>
        </w:rPr>
        <w:t>Alla conclusione del contratto principale ogni socio ha diritto agli onorari corrispondenti alle prestazioni che ha fornito. Le modalità di pagamento e altre questioni concernenti la liquidazione sono regolate nell’allegato 3. Un indennizzo in relazione alle parti versate sul fondo di gestione (punto 4.2.1) è esigibile solo dopo la dissoluzione del gruppo mandatario.</w:t>
      </w:r>
    </w:p>
    <w:p w:rsidR="00157374" w:rsidRPr="005470C0" w:rsidRDefault="00157374" w:rsidP="00157374">
      <w:pPr>
        <w:rPr>
          <w:color w:val="000000" w:themeColor="text1"/>
          <w:lang w:val="it-CH"/>
        </w:rPr>
      </w:pPr>
      <w:r w:rsidRPr="005470C0">
        <w:rPr>
          <w:color w:val="000000" w:themeColor="text1"/>
          <w:lang w:val="it-CH"/>
        </w:rPr>
        <w:t>Qualora il mandante riducesse l’insieme degli onorari per motivi legati alla prestazione di un solo socio, la pretesa d’indennizzo di questo socio è ridotta proporzionalmente, fino alla determinazione delle responsabilità sul piano interno (punto 19.3).</w:t>
      </w:r>
    </w:p>
    <w:p w:rsidR="00157374" w:rsidRPr="005470C0" w:rsidRDefault="00157374" w:rsidP="003B11D9">
      <w:pPr>
        <w:pStyle w:val="SIATitel"/>
        <w:rPr>
          <w:color w:val="000000" w:themeColor="text1"/>
          <w:lang w:val="it-CH"/>
        </w:rPr>
      </w:pPr>
      <w:r w:rsidRPr="005470C0">
        <w:rPr>
          <w:bCs/>
          <w:color w:val="000000" w:themeColor="text1"/>
          <w:lang w:val="it-CH"/>
        </w:rPr>
        <w:t>12.2</w:t>
      </w:r>
    </w:p>
    <w:p w:rsidR="00157374" w:rsidRPr="005470C0" w:rsidRDefault="00157374" w:rsidP="00157374">
      <w:pPr>
        <w:rPr>
          <w:color w:val="000000" w:themeColor="text1"/>
          <w:lang w:val="it-CH"/>
        </w:rPr>
      </w:pPr>
      <w:r w:rsidRPr="005470C0">
        <w:rPr>
          <w:color w:val="000000" w:themeColor="text1"/>
          <w:lang w:val="it-CH"/>
        </w:rPr>
        <w:t>I soci sono responsabili di recapitare a tempo le proprie fatture e richieste di pagamento all’amministratore, così da permettergli, conformemente al programma dei pagamenti, di allestire la liquidazione finale che trasmette al mandante.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lastRenderedPageBreak/>
        <w:t>12.3</w:t>
      </w:r>
    </w:p>
    <w:p w:rsidR="00157374" w:rsidRPr="005470C0" w:rsidRDefault="00157374" w:rsidP="00157374">
      <w:pPr>
        <w:rPr>
          <w:color w:val="000000" w:themeColor="text1"/>
          <w:lang w:val="it-CH"/>
        </w:rPr>
      </w:pPr>
      <w:r w:rsidRPr="005470C0">
        <w:rPr>
          <w:color w:val="000000" w:themeColor="text1"/>
          <w:lang w:val="it-CH"/>
        </w:rPr>
        <w:t>Un eventuale indennizzo supplementare per prestazioni speciali dei soci (amministratore, comitato, ecc.) deve essere regolamentato a parte nell’allegato 3. In assenza di un accordo specifico in questo senso, i soci non hanno diritto a pretese supplementari.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12.4</w:t>
      </w:r>
    </w:p>
    <w:p w:rsidR="00157374" w:rsidRPr="005470C0" w:rsidRDefault="00157374" w:rsidP="00157374">
      <w:pPr>
        <w:rPr>
          <w:color w:val="000000" w:themeColor="text1"/>
          <w:lang w:val="it-CH"/>
        </w:rPr>
      </w:pPr>
      <w:r w:rsidRPr="005470C0">
        <w:rPr>
          <w:color w:val="000000" w:themeColor="text1"/>
          <w:lang w:val="it-CH"/>
        </w:rPr>
        <w:t>Un eventuale indennizzo per la messa a disposizione del personale è regolato nell’allegato 3. I salari devono comprendere tutti i supplementi. Nel caso in cui gli onorari degli organi incaricati dell’amministrazione siano calcolati in percentuale della somma figurante nella liquidazione, per importo totale degli onorari è da intendere quello versato al gruppo mandatario (compresi eventuali premi e il rincaro, IVA esclusa).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12.5</w:t>
      </w:r>
    </w:p>
    <w:p w:rsidR="00157374" w:rsidRPr="005470C0" w:rsidRDefault="00157374" w:rsidP="00157374">
      <w:pPr>
        <w:rPr>
          <w:color w:val="000000" w:themeColor="text1"/>
          <w:lang w:val="it-CH"/>
        </w:rPr>
      </w:pPr>
      <w:r w:rsidRPr="005470C0">
        <w:rPr>
          <w:color w:val="000000" w:themeColor="text1"/>
          <w:lang w:val="it-CH"/>
        </w:rPr>
        <w:t>L’indennizzo della pigione, giusta l’allegato 3, include l’ammortamento, gli interessi, le assicurazioni, la manutenzione, ecc. Le riparazioni e la revisione sono a carico del gruppo mandatario, a meno che un dato socio non abbia provocato intenzionalmente il danno. Il materiale d’ufficio e l’infrastruttura messi a disposizione da un socio possono essere rivendicati solo quando non sono più indispensabili al conseguimento dello scopo sociale.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12.6</w:t>
      </w:r>
    </w:p>
    <w:p w:rsidR="00157374" w:rsidRPr="005470C0" w:rsidRDefault="00157374" w:rsidP="00157374">
      <w:pPr>
        <w:rPr>
          <w:color w:val="000000" w:themeColor="text1"/>
          <w:lang w:val="it-CH"/>
        </w:rPr>
      </w:pPr>
      <w:r w:rsidRPr="005470C0">
        <w:rPr>
          <w:color w:val="000000" w:themeColor="text1"/>
          <w:lang w:val="it-CH"/>
        </w:rPr>
        <w:t>Le spese non imputabili né al mandante né a terzi sono ripartite tra i soci, proporzionalmente al beneficio conseguito da ognuno di loro.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13</w:t>
      </w:r>
      <w:r w:rsidRPr="005470C0">
        <w:rPr>
          <w:bCs/>
          <w:color w:val="000000" w:themeColor="text1"/>
          <w:lang w:val="it-CH"/>
        </w:rPr>
        <w:tab/>
        <w:t>Organizzazione e amministrazione</w:t>
      </w:r>
    </w:p>
    <w:p w:rsidR="00157374" w:rsidRPr="005470C0" w:rsidRDefault="00157374" w:rsidP="00157374">
      <w:pPr>
        <w:pStyle w:val="SIATitel"/>
        <w:rPr>
          <w:color w:val="000000" w:themeColor="text1"/>
          <w:lang w:val="it-CH"/>
        </w:rPr>
      </w:pPr>
      <w:r w:rsidRPr="005470C0">
        <w:rPr>
          <w:bCs/>
          <w:color w:val="000000" w:themeColor="text1"/>
          <w:lang w:val="it-CH"/>
        </w:rPr>
        <w:t>13.1</w:t>
      </w:r>
    </w:p>
    <w:p w:rsidR="00157374" w:rsidRPr="005470C0" w:rsidRDefault="00157374" w:rsidP="00157374">
      <w:pPr>
        <w:rPr>
          <w:color w:val="000000" w:themeColor="text1"/>
          <w:lang w:val="it-CH"/>
        </w:rPr>
      </w:pPr>
      <w:r w:rsidRPr="005470C0">
        <w:rPr>
          <w:color w:val="000000" w:themeColor="text1"/>
          <w:lang w:val="it-CH"/>
        </w:rPr>
        <w:t>L’organizzazione del gruppo mandatario è composta dall’assemblea dei soci, dal comitato, dall’amministratore e dal collegio dei revisori. Qualora si rinunci alla costituzione di un comitato, i compiti corrispondenti spettano all’amministratore. In caso di rinuncia al ricorso a un collegio dei revisori, i compiti corrispondenti vengono meno.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13.2</w:t>
      </w:r>
    </w:p>
    <w:p w:rsidR="00157374" w:rsidRPr="005470C0" w:rsidRDefault="00157374" w:rsidP="00157374">
      <w:pPr>
        <w:rPr>
          <w:color w:val="000000" w:themeColor="text1"/>
          <w:lang w:val="it-CH"/>
        </w:rPr>
      </w:pPr>
      <w:r w:rsidRPr="005470C0">
        <w:rPr>
          <w:color w:val="000000" w:themeColor="text1"/>
          <w:lang w:val="it-CH"/>
        </w:rPr>
        <w:t>L’assemblea dei soci ha la competenza per:</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modificare e completare il contratto di società</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accettare nuovi soci</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trasferire diritti e doveri derivanti dal presente contratto di società, oltre che cedere i crediti a un terzo</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escludere un socio per giusti motivi (punto 14.3)</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nominare un procuratore generale e autorizzare degli atti eccedenti la sfera ordinaria degli affari correnti, a meno che non vi sia pericolo di mora.</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acquisire capitale di terzi</w:t>
      </w:r>
    </w:p>
    <w:p w:rsidR="00157374" w:rsidRPr="005470C0" w:rsidRDefault="00157374" w:rsidP="00157374">
      <w:pPr>
        <w:pStyle w:val="SIATextblock"/>
        <w:numPr>
          <w:ilvl w:val="0"/>
          <w:numId w:val="11"/>
        </w:numPr>
        <w:ind w:left="284" w:hanging="283"/>
        <w:rPr>
          <w:color w:val="000000" w:themeColor="text1"/>
          <w:lang w:val="it-CH"/>
        </w:rPr>
      </w:pPr>
      <w:r w:rsidRPr="005470C0">
        <w:rPr>
          <w:color w:val="000000" w:themeColor="text1"/>
          <w:lang w:val="it-CH"/>
        </w:rPr>
        <w:t>nominare e delegare i membri del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13.3</w:t>
      </w:r>
    </w:p>
    <w:p w:rsidR="00157374" w:rsidRPr="005470C0" w:rsidRDefault="00157374" w:rsidP="00157374">
      <w:pPr>
        <w:rPr>
          <w:color w:val="000000" w:themeColor="text1"/>
          <w:lang w:val="it-CH"/>
        </w:rPr>
      </w:pPr>
      <w:r w:rsidRPr="005470C0">
        <w:rPr>
          <w:color w:val="000000" w:themeColor="text1"/>
          <w:lang w:val="it-CH"/>
        </w:rPr>
        <w:t>Il comitato ha il compito di dirigere l’insieme delle attività del gruppo mandatario per quanto riguarda gli aspetti tecnici, finanziari e amministrativi. Si tratta dell’organo con competenza decisionale, in particolare nell’ambito:</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della conclusione di contratti (ad esclusione del contratto principale) e di altri obblighi verso il mandante e terzi (con l’esclusione dell’acquisizione di capitali di terzi),</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in caso di contenziosi con il mandante o i terzi in merito alle misure da adottare,</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sulla necessità e sull’importo di eventuali mezzi supplementari,</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lastRenderedPageBreak/>
        <w:t>di decisioni in caso di contenziosi tra i soci in relazione alla delimitazione interna delle loro prestazioni, all’assegnazione dei lavori supplementari o non ancora attribuiti o dei lavori divenuti necessari a causa di inosservanza o incapacità di un socio,</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sul ricorso a submandatari a nome del gruppo mandatario o di singoli soci,</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della delega di compiti e di competenze all’amministratore,</w:t>
      </w:r>
    </w:p>
    <w:p w:rsidR="00157374" w:rsidRPr="005470C0" w:rsidRDefault="00157374" w:rsidP="00157374">
      <w:pPr>
        <w:pStyle w:val="SIATextblock"/>
        <w:numPr>
          <w:ilvl w:val="0"/>
          <w:numId w:val="13"/>
        </w:numPr>
        <w:ind w:left="284" w:hanging="283"/>
        <w:rPr>
          <w:color w:val="000000" w:themeColor="text1"/>
          <w:lang w:val="it-CH"/>
        </w:rPr>
      </w:pPr>
      <w:r w:rsidRPr="005470C0">
        <w:rPr>
          <w:color w:val="000000" w:themeColor="text1"/>
          <w:lang w:val="it-CH"/>
        </w:rPr>
        <w:t>di decisioni inerenti tutti gli affari che non sono di espressa competenza dell’assemblea generale o dell’amministratore.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13.4</w:t>
      </w:r>
    </w:p>
    <w:p w:rsidR="00157374" w:rsidRPr="005470C0" w:rsidRDefault="00157374" w:rsidP="00157374">
      <w:pPr>
        <w:rPr>
          <w:color w:val="000000" w:themeColor="text1"/>
          <w:lang w:val="it-CH"/>
        </w:rPr>
      </w:pPr>
      <w:r w:rsidRPr="005470C0">
        <w:rPr>
          <w:color w:val="000000" w:themeColor="text1"/>
          <w:lang w:val="it-CH"/>
        </w:rPr>
        <w:t>In quanto organo amministrativo, l’amministratore è responsabile dell’esecuzione delle decisioni del comitato.</w:t>
      </w:r>
    </w:p>
    <w:p w:rsidR="00157374" w:rsidRPr="005470C0" w:rsidRDefault="00157374" w:rsidP="00157374">
      <w:pPr>
        <w:rPr>
          <w:color w:val="000000" w:themeColor="text1"/>
          <w:lang w:val="it-CH"/>
        </w:rPr>
      </w:pPr>
      <w:r w:rsidRPr="005470C0">
        <w:rPr>
          <w:color w:val="000000" w:themeColor="text1"/>
          <w:lang w:val="it-CH"/>
        </w:rPr>
        <w:t>Un eventuale sostituto dispone degli stessi poteri dell’amministratore nel caso in cui quest’ultimo si assenti per più di una settimana e il compito non tollera alcuna proroga.</w:t>
      </w:r>
    </w:p>
    <w:p w:rsidR="00157374" w:rsidRPr="005470C0" w:rsidRDefault="00157374" w:rsidP="00157374">
      <w:pPr>
        <w:rPr>
          <w:color w:val="000000" w:themeColor="text1"/>
          <w:lang w:val="it-CH"/>
        </w:rPr>
      </w:pPr>
      <w:r w:rsidRPr="005470C0">
        <w:rPr>
          <w:color w:val="000000" w:themeColor="text1"/>
          <w:lang w:val="it-CH"/>
        </w:rPr>
        <w:t>Compete all’amministratore l’adempimento dei seguenti compiti: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rappresentanza del gruppo mandatario verso il mandante e i terzi,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direzione, organizzazione e coordinamento di tutte le prestazioni che il gruppo mandatario deve fornire al mandante conformemente al contratto principale,</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verifica del rispetto delle prescrizioni legali, amministrative e contrattuali,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verifica del rispetto del programma e del budget del progetto con l'obbligo d’informare immediatamente il comitato in caso di constatazione di divergenze,</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direzione e controllo del personale in diretto rapporto di subordinazione,</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gestione di tutta la corrispondenza, incluse le convocazioni e la verbalizzazione in occasione delle riunioni, oltre che stesura dei rapporti (intermediari) necessari all’attenzione del mandante,</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tempestiva informazione del comitato in merito a tutti gli eventi importanti,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amministrazione degli importi versati sul fondo di gestione e degli altri eventuali conferimenti dei soci,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gestione di fatture e onorari nei confronti del mandante e a livello interno fra i soci,</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tenuta della contabilità e sorveglianza dei movimenti dei pagamenti, con l’obbligo di rendiconto ogni trimestre,</w:t>
      </w:r>
    </w:p>
    <w:p w:rsidR="00157374" w:rsidRPr="005470C0" w:rsidRDefault="00157374" w:rsidP="00157374">
      <w:pPr>
        <w:pStyle w:val="SIATextblock"/>
        <w:numPr>
          <w:ilvl w:val="0"/>
          <w:numId w:val="15"/>
        </w:numPr>
        <w:ind w:left="284" w:hanging="283"/>
        <w:rPr>
          <w:color w:val="000000" w:themeColor="text1"/>
          <w:lang w:val="it-CH"/>
        </w:rPr>
      </w:pPr>
      <w:r w:rsidRPr="005470C0">
        <w:rPr>
          <w:color w:val="000000" w:themeColor="text1"/>
          <w:lang w:val="it-CH"/>
        </w:rPr>
        <w:t>esecuzione di altri compiti conformemente al contratto principale con il mandante.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13.5</w:t>
      </w:r>
    </w:p>
    <w:p w:rsidR="00157374" w:rsidRPr="005470C0" w:rsidRDefault="00157374" w:rsidP="00157374">
      <w:pPr>
        <w:rPr>
          <w:color w:val="000000" w:themeColor="text1"/>
          <w:lang w:val="it-CH"/>
        </w:rPr>
      </w:pPr>
      <w:r w:rsidRPr="005470C0">
        <w:rPr>
          <w:color w:val="000000" w:themeColor="text1"/>
          <w:lang w:val="it-CH"/>
        </w:rPr>
        <w:t>Il collegio dei revisori ha il compito di provvedere alla revisione dei conti del gruppo mandatario ed è tenuto di redigere un rapporto periodico all’attenzione del comitato sulla base dei rendiconti dell’amministratore. Salvo disposizioni contrarie da parte del comitato, il collegio dei revisori fornisce un rendiconto ogni trimestre.</w:t>
      </w:r>
    </w:p>
    <w:p w:rsidR="00157374" w:rsidRPr="005470C0" w:rsidRDefault="00157374" w:rsidP="00157374">
      <w:pPr>
        <w:rPr>
          <w:color w:val="000000" w:themeColor="text1"/>
          <w:lang w:val="it-CH"/>
        </w:rPr>
      </w:pPr>
    </w:p>
    <w:p w:rsidR="00157374" w:rsidRPr="005470C0" w:rsidRDefault="00157374" w:rsidP="003B11D9">
      <w:pPr>
        <w:pStyle w:val="SIATitel"/>
        <w:rPr>
          <w:color w:val="000000" w:themeColor="text1"/>
          <w:lang w:val="it-CH"/>
        </w:rPr>
      </w:pPr>
      <w:r w:rsidRPr="005470C0">
        <w:rPr>
          <w:bCs/>
          <w:color w:val="000000" w:themeColor="text1"/>
          <w:lang w:val="it-CH"/>
        </w:rPr>
        <w:t>14</w:t>
      </w:r>
      <w:r w:rsidRPr="005470C0">
        <w:rPr>
          <w:bCs/>
          <w:color w:val="000000" w:themeColor="text1"/>
          <w:lang w:val="it-CH"/>
        </w:rPr>
        <w:tab/>
        <w:t>Delibere</w:t>
      </w:r>
    </w:p>
    <w:p w:rsidR="00157374" w:rsidRPr="005470C0" w:rsidRDefault="00157374" w:rsidP="00157374">
      <w:pPr>
        <w:pStyle w:val="SIATitel"/>
        <w:rPr>
          <w:color w:val="000000" w:themeColor="text1"/>
          <w:lang w:val="it-CH"/>
        </w:rPr>
      </w:pPr>
      <w:r w:rsidRPr="005470C0">
        <w:rPr>
          <w:bCs/>
          <w:color w:val="000000" w:themeColor="text1"/>
          <w:lang w:val="it-CH"/>
        </w:rPr>
        <w:t>14.1</w:t>
      </w:r>
    </w:p>
    <w:p w:rsidR="00157374" w:rsidRPr="005470C0" w:rsidRDefault="00157374" w:rsidP="00157374">
      <w:pPr>
        <w:rPr>
          <w:color w:val="000000" w:themeColor="text1"/>
          <w:lang w:val="it-CH"/>
        </w:rPr>
      </w:pPr>
      <w:r w:rsidRPr="005470C0">
        <w:rPr>
          <w:color w:val="000000" w:themeColor="text1"/>
          <w:lang w:val="it-CH"/>
        </w:rPr>
        <w:t>L’assemblea dei soci decide all’unanimità in merito alle questioni di sua competenza.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14.2</w:t>
      </w:r>
    </w:p>
    <w:p w:rsidR="00157374" w:rsidRPr="005470C0" w:rsidRDefault="00157374" w:rsidP="00157374">
      <w:pPr>
        <w:rPr>
          <w:color w:val="000000" w:themeColor="text1"/>
          <w:lang w:val="it-CH"/>
        </w:rPr>
      </w:pPr>
      <w:r w:rsidRPr="005470C0">
        <w:rPr>
          <w:color w:val="000000" w:themeColor="text1"/>
          <w:lang w:val="it-CH"/>
        </w:rPr>
        <w:t>Le decisioni di competenza del comitato richiedono la seguente maggioranza:</w:t>
      </w:r>
    </w:p>
    <w:p w:rsidR="00157374" w:rsidRPr="005470C0" w:rsidRDefault="00157374" w:rsidP="00157374">
      <w:pPr>
        <w:pStyle w:val="Listenabsatz"/>
        <w:numPr>
          <w:ilvl w:val="1"/>
          <w:numId w:val="17"/>
        </w:numPr>
        <w:ind w:left="284" w:hanging="283"/>
        <w:rPr>
          <w:color w:val="000000" w:themeColor="text1"/>
          <w:lang w:val="it-CH"/>
        </w:rPr>
      </w:pPr>
      <w:r w:rsidRPr="005470C0">
        <w:rPr>
          <w:color w:val="000000" w:themeColor="text1"/>
          <w:lang w:val="it-CH"/>
        </w:rPr>
        <w:t>Al momento della prima deliberazione è richiesta la maggioranza dei voti personali e quella delle quote di profitti e perdite (punto 3). Se tale doppia maggioranza non è raggiunta, la decisione è riportata alla seduta successiva.</w:t>
      </w:r>
    </w:p>
    <w:p w:rsidR="00157374" w:rsidRPr="005470C0" w:rsidRDefault="00157374" w:rsidP="00157374">
      <w:pPr>
        <w:pStyle w:val="Listenabsatz"/>
        <w:numPr>
          <w:ilvl w:val="1"/>
          <w:numId w:val="17"/>
        </w:numPr>
        <w:ind w:left="284" w:hanging="283"/>
        <w:rPr>
          <w:color w:val="000000" w:themeColor="text1"/>
          <w:lang w:val="it-CH"/>
        </w:rPr>
      </w:pPr>
      <w:r w:rsidRPr="005470C0">
        <w:rPr>
          <w:color w:val="000000" w:themeColor="text1"/>
          <w:lang w:val="it-CH"/>
        </w:rPr>
        <w:t>Al momento della seconda deliberazione è sufficiente la maggioranza delle quote di profitti e perdite. In caso di parità di voti, il voto decisivo spetta al presidente del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lastRenderedPageBreak/>
        <w:t>14.3</w:t>
      </w:r>
    </w:p>
    <w:p w:rsidR="00157374" w:rsidRPr="005470C0" w:rsidRDefault="00157374" w:rsidP="00157374">
      <w:pPr>
        <w:rPr>
          <w:color w:val="000000" w:themeColor="text1"/>
          <w:lang w:val="it-CH"/>
        </w:rPr>
      </w:pPr>
      <w:r w:rsidRPr="005470C0">
        <w:rPr>
          <w:color w:val="000000" w:themeColor="text1"/>
          <w:lang w:val="it-CH"/>
        </w:rPr>
        <w:t>Un eventuale socio personalmente toccato dalla decisione (p. es. in caso di decisione d’esclusione per giusti motivi) non ha il diritto di partecipare al voto.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14.4</w:t>
      </w:r>
    </w:p>
    <w:p w:rsidR="00157374" w:rsidRPr="005470C0" w:rsidRDefault="00157374" w:rsidP="00157374">
      <w:pPr>
        <w:rPr>
          <w:color w:val="000000" w:themeColor="text1"/>
          <w:lang w:val="it-CH"/>
        </w:rPr>
      </w:pPr>
      <w:r w:rsidRPr="005470C0">
        <w:rPr>
          <w:color w:val="000000" w:themeColor="text1"/>
          <w:lang w:val="it-CH"/>
        </w:rPr>
        <w:t>Le decisioni possono essere prese per iscritto oppure verbalmente (anche per telefono o durante una seduta). Le decisioni prese in forma orale sono da verbalizzare immediatamente a cura dell’amministratore. Sono consentite le deliberazioni per mezzo di circolare.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15</w:t>
      </w:r>
      <w:r w:rsidRPr="005470C0">
        <w:rPr>
          <w:bCs/>
          <w:color w:val="000000" w:themeColor="text1"/>
          <w:lang w:val="it-CH"/>
        </w:rPr>
        <w:tab/>
        <w:t>Obbligo di diligenza dei soci</w:t>
      </w:r>
    </w:p>
    <w:p w:rsidR="00157374" w:rsidRPr="005470C0" w:rsidRDefault="00157374" w:rsidP="00157374">
      <w:pPr>
        <w:rPr>
          <w:color w:val="000000" w:themeColor="text1"/>
          <w:lang w:val="it-CH"/>
        </w:rPr>
      </w:pPr>
      <w:r w:rsidRPr="005470C0">
        <w:rPr>
          <w:color w:val="000000" w:themeColor="text1"/>
          <w:lang w:val="it-CH"/>
        </w:rPr>
        <w:t>Ogni socio deve usare negli affari del gruppo mandatario quella diligenza e quella cura che suole adoperare nei propri, impiegando la propria efficacia, le proprie conoscenze e la propria esperienza per conseguire lo scopo sociale. I soci si sostengono mutuamente. Per la loro responsabilità si applicano le regole del mandato (art. 398 CO); essi rispondono parimenti degli atti dei loro ausiliari e submandatari.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16</w:t>
      </w:r>
      <w:r w:rsidRPr="005470C0">
        <w:rPr>
          <w:bCs/>
          <w:color w:val="000000" w:themeColor="text1"/>
          <w:lang w:val="it-CH"/>
        </w:rPr>
        <w:tab/>
        <w:t>Divieto di concorrenza e altri obblighi di fedeltà dei soci</w:t>
      </w:r>
    </w:p>
    <w:p w:rsidR="00157374" w:rsidRPr="005470C0" w:rsidRDefault="00157374" w:rsidP="00157374">
      <w:pPr>
        <w:pStyle w:val="SIATitel"/>
        <w:rPr>
          <w:color w:val="000000" w:themeColor="text1"/>
          <w:lang w:val="it-CH"/>
        </w:rPr>
      </w:pPr>
      <w:r w:rsidRPr="005470C0">
        <w:rPr>
          <w:bCs/>
          <w:color w:val="000000" w:themeColor="text1"/>
          <w:lang w:val="it-CH"/>
        </w:rPr>
        <w:t>16.1</w:t>
      </w:r>
    </w:p>
    <w:p w:rsidR="00157374" w:rsidRPr="005470C0" w:rsidRDefault="00157374" w:rsidP="00157374">
      <w:pPr>
        <w:rPr>
          <w:color w:val="000000" w:themeColor="text1"/>
          <w:lang w:val="it-CH"/>
        </w:rPr>
      </w:pPr>
      <w:r w:rsidRPr="005470C0">
        <w:rPr>
          <w:color w:val="000000" w:themeColor="text1"/>
          <w:lang w:val="it-CH"/>
        </w:rPr>
        <w:t>Nessun socio può fare per proprio conto affari che possano frustrare o pregiudicare lo scopo della società (art. 536 CO).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16.2</w:t>
      </w:r>
    </w:p>
    <w:p w:rsidR="00157374" w:rsidRPr="005470C0" w:rsidRDefault="00157374" w:rsidP="00157374">
      <w:pPr>
        <w:rPr>
          <w:color w:val="000000" w:themeColor="text1"/>
          <w:lang w:val="it-CH"/>
        </w:rPr>
      </w:pPr>
      <w:r w:rsidRPr="005470C0">
        <w:rPr>
          <w:color w:val="000000" w:themeColor="text1"/>
          <w:lang w:val="it-CH"/>
        </w:rPr>
        <w:t>Senza il consenso del comitato, a tutti i soci è proibito assumere in proprio i quadri e il personale messi a disposizione del gruppo mandatario. Ciò vale fino a quando la totalità dei lavori per il conseguimento dello scopo sociale è stata eseguita e il gruppo mandatario dissolto.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17</w:t>
      </w:r>
      <w:r w:rsidRPr="005470C0">
        <w:rPr>
          <w:bCs/>
          <w:color w:val="000000" w:themeColor="text1"/>
          <w:lang w:val="it-CH"/>
        </w:rPr>
        <w:tab/>
        <w:t>Obbligo di rendiconto e conservazione dei documenti</w:t>
      </w:r>
    </w:p>
    <w:p w:rsidR="00157374" w:rsidRPr="005470C0" w:rsidRDefault="00157374" w:rsidP="00157374">
      <w:pPr>
        <w:pStyle w:val="SIATitel"/>
        <w:rPr>
          <w:color w:val="000000" w:themeColor="text1"/>
          <w:lang w:val="it-CH"/>
        </w:rPr>
      </w:pPr>
      <w:r w:rsidRPr="005470C0">
        <w:rPr>
          <w:bCs/>
          <w:color w:val="000000" w:themeColor="text1"/>
          <w:lang w:val="it-CH"/>
        </w:rPr>
        <w:t>17.1</w:t>
      </w:r>
    </w:p>
    <w:p w:rsidR="00157374" w:rsidRPr="005470C0" w:rsidRDefault="00157374" w:rsidP="00157374">
      <w:pPr>
        <w:rPr>
          <w:color w:val="000000" w:themeColor="text1"/>
          <w:lang w:val="it-CH"/>
        </w:rPr>
      </w:pPr>
      <w:r w:rsidRPr="005470C0">
        <w:rPr>
          <w:color w:val="000000" w:themeColor="text1"/>
          <w:lang w:val="it-CH"/>
        </w:rPr>
        <w:t>Ogni socio incaricato dell’amministrazione ha l’obbligo di rendere conto sulla propria amministrazione agli altri soci in qualsiasi momento, consentendo loro in particolare di ispezionare i libri contabili e le carte del gruppo mandatario e di estrarne per il proprio uso un rendiconto sullo stato del patrimonio sociale.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17.2</w:t>
      </w:r>
    </w:p>
    <w:p w:rsidR="00157374" w:rsidRPr="005470C0" w:rsidRDefault="00157374" w:rsidP="00157374">
      <w:pPr>
        <w:rPr>
          <w:color w:val="000000" w:themeColor="text1"/>
          <w:lang w:val="it-CH"/>
        </w:rPr>
      </w:pPr>
      <w:r w:rsidRPr="005470C0">
        <w:rPr>
          <w:color w:val="000000" w:themeColor="text1"/>
          <w:lang w:val="it-CH"/>
        </w:rPr>
        <w:t>Ogni socio incaricato dell’amministrazione ha l’obbligo di conservare in forma adeguata, durante un periodo di 10 anni a partire della data dello scioglimento del gruppo mandatario, i libri contabili e i documenti prescritti dalla legge come pure i documenti tecnici.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18</w:t>
      </w:r>
      <w:r w:rsidRPr="005470C0">
        <w:rPr>
          <w:bCs/>
          <w:color w:val="000000" w:themeColor="text1"/>
          <w:lang w:val="it-CH"/>
        </w:rPr>
        <w:tab/>
        <w:t>Riservatezza</w:t>
      </w:r>
    </w:p>
    <w:p w:rsidR="00157374" w:rsidRPr="005470C0" w:rsidRDefault="00157374" w:rsidP="00157374">
      <w:pPr>
        <w:pStyle w:val="SIATitel"/>
        <w:rPr>
          <w:color w:val="000000" w:themeColor="text1"/>
          <w:lang w:val="it-CH"/>
        </w:rPr>
      </w:pPr>
      <w:r w:rsidRPr="005470C0">
        <w:rPr>
          <w:bCs/>
          <w:color w:val="000000" w:themeColor="text1"/>
          <w:lang w:val="it-CH"/>
        </w:rPr>
        <w:t>18.1</w:t>
      </w:r>
    </w:p>
    <w:p w:rsidR="00157374" w:rsidRPr="005470C0" w:rsidRDefault="00157374" w:rsidP="00157374">
      <w:pPr>
        <w:rPr>
          <w:color w:val="000000" w:themeColor="text1"/>
          <w:lang w:val="it-CH"/>
        </w:rPr>
      </w:pPr>
      <w:r w:rsidRPr="005470C0">
        <w:rPr>
          <w:color w:val="000000" w:themeColor="text1"/>
          <w:lang w:val="it-CH"/>
        </w:rPr>
        <w:t>I soci si obbligano mutuamente a non utilizzare né a rivelare fatti di natura confidenziale, segnatamente i segreti di affari, il know-how, i brevetti e altri beni di proprietà intellettuale di cui hanno avuto conoscenza nel corso della loro collaborazione.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18.2</w:t>
      </w:r>
    </w:p>
    <w:p w:rsidR="00157374" w:rsidRPr="005470C0" w:rsidRDefault="00157374" w:rsidP="00157374">
      <w:pPr>
        <w:rPr>
          <w:color w:val="000000" w:themeColor="text1"/>
          <w:lang w:val="it-CH"/>
        </w:rPr>
      </w:pPr>
      <w:r w:rsidRPr="005470C0">
        <w:rPr>
          <w:color w:val="000000" w:themeColor="text1"/>
          <w:lang w:val="it-CH"/>
        </w:rPr>
        <w:t>Ogni socio adotta le misure preventive appropriate per evitare che i segreti di affari, il know-how, i brevetti e altri beni di proprietà intellettuale siano utilizzati o trasmessi a terzi dal proprio personale, dai propri ausiliari, dai submandatari o dai loro rappresentanti.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lastRenderedPageBreak/>
        <w:t>19</w:t>
      </w:r>
      <w:r w:rsidRPr="005470C0">
        <w:rPr>
          <w:bCs/>
          <w:color w:val="000000" w:themeColor="text1"/>
          <w:lang w:val="it-CH"/>
        </w:rPr>
        <w:tab/>
        <w:t>Esecuzione e responsabilità</w:t>
      </w:r>
    </w:p>
    <w:p w:rsidR="00157374" w:rsidRPr="005470C0" w:rsidRDefault="00157374" w:rsidP="00157374">
      <w:pPr>
        <w:pStyle w:val="SIATitel"/>
        <w:rPr>
          <w:color w:val="000000" w:themeColor="text1"/>
          <w:lang w:val="it-CH"/>
        </w:rPr>
      </w:pPr>
      <w:r w:rsidRPr="005470C0">
        <w:rPr>
          <w:bCs/>
          <w:color w:val="000000" w:themeColor="text1"/>
          <w:lang w:val="it-CH"/>
        </w:rPr>
        <w:t>19.1</w:t>
      </w:r>
    </w:p>
    <w:p w:rsidR="00157374" w:rsidRPr="005470C0" w:rsidRDefault="00157374" w:rsidP="00157374">
      <w:pPr>
        <w:rPr>
          <w:color w:val="000000" w:themeColor="text1"/>
          <w:lang w:val="it-CH"/>
        </w:rPr>
      </w:pPr>
      <w:r w:rsidRPr="005470C0">
        <w:rPr>
          <w:color w:val="000000" w:themeColor="text1"/>
          <w:lang w:val="it-CH"/>
        </w:rPr>
        <w:t>Ogni socio è responsabile della buona e fedele esecuzione delle proprie prestazioni. Nel caso in cui un socio impedisca o metta in pericolo, con un suo modo di lavorare irrazionale o scorretto o con ogni altro comportamento simile, la buona esecuzione del contratto principale con il mandante o del presente contratto di società, il comitato – dopo aver ascoltato il socio in questione – decide le misure da prendere (p. es. ricorso a personale supplementare, sua sostituzione o altre misure appropriate) e stabilisce un termine ragionevole per rimediare. Se il socio in questione non agisse entro il termine stabilito o se, malgrado le misure prese, l’impedimento o la messa in pericolo rimanesse, il comitato ha la facoltà, dopo averlo ascoltato, di eseguire personalmente le prestazioni in questione o di incaricare una terza persona. Il socio inadempiente si assume i costi e i danni causati da quest’ultima misura o da ogni suo altro comportamento di inadempienza.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19.2</w:t>
      </w:r>
    </w:p>
    <w:p w:rsidR="00157374" w:rsidRPr="005470C0" w:rsidRDefault="00157374" w:rsidP="00157374">
      <w:pPr>
        <w:rPr>
          <w:color w:val="000000" w:themeColor="text1"/>
          <w:lang w:val="it-CH"/>
        </w:rPr>
      </w:pPr>
      <w:r w:rsidRPr="005470C0">
        <w:rPr>
          <w:color w:val="000000" w:themeColor="text1"/>
          <w:lang w:val="it-CH"/>
        </w:rPr>
        <w:t>Nei rapporti esterni, ossia nei confronti del mandante, la responsabilità dei soci per l’esecuzione conforme al contratto è fissata nel contratto principale.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19.3</w:t>
      </w:r>
    </w:p>
    <w:p w:rsidR="00157374" w:rsidRPr="005470C0" w:rsidRDefault="00157374" w:rsidP="00157374">
      <w:pPr>
        <w:rPr>
          <w:color w:val="000000" w:themeColor="text1"/>
          <w:lang w:val="it-CH"/>
        </w:rPr>
      </w:pPr>
      <w:r w:rsidRPr="005470C0">
        <w:rPr>
          <w:color w:val="000000" w:themeColor="text1"/>
          <w:lang w:val="it-CH"/>
        </w:rPr>
        <w:t>Nei rapporti interni, ogni socio risponde del danno che ha personalmente cagionato. Egli risponde parimenti degli atti dei propri ausiliari e di terzi a cui ha fatto ricorso (p. es. submandatari) nello stesso modo in cui risponde del proprio comportamento.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19.4</w:t>
      </w:r>
    </w:p>
    <w:p w:rsidR="00157374" w:rsidRPr="005470C0" w:rsidRDefault="00157374" w:rsidP="00157374">
      <w:pPr>
        <w:rPr>
          <w:color w:val="000000" w:themeColor="text1"/>
          <w:lang w:val="it-CH"/>
        </w:rPr>
      </w:pPr>
      <w:r w:rsidRPr="005470C0">
        <w:rPr>
          <w:color w:val="000000" w:themeColor="text1"/>
          <w:lang w:val="it-CH"/>
        </w:rPr>
        <w:t>Se l’autore del danno non fosse determinabile, la riparazione incombe ai soci, proporzionalmente alla loro quota di profitti e perdite.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19.5</w:t>
      </w:r>
    </w:p>
    <w:p w:rsidR="00157374" w:rsidRPr="005470C0" w:rsidRDefault="00157374" w:rsidP="00157374">
      <w:pPr>
        <w:rPr>
          <w:color w:val="000000" w:themeColor="text1"/>
          <w:lang w:val="it-CH"/>
        </w:rPr>
      </w:pPr>
      <w:r w:rsidRPr="005470C0">
        <w:rPr>
          <w:color w:val="000000" w:themeColor="text1"/>
          <w:lang w:val="it-CH"/>
        </w:rPr>
        <w:t>Le pene convenzionali o altre pene pattuite per inosservanza del tempo di adempimento o per altri motivi, sono a carico del socio responsabile che li ha causati. Se più soci fossero all’origine del pagamento della pena convenzionale o di altre pene, la parte a carico di ogni socio è proporzionale alla sua responsabilità.</w:t>
      </w:r>
    </w:p>
    <w:p w:rsidR="00157374" w:rsidRPr="005470C0" w:rsidRDefault="00157374" w:rsidP="003B11D9">
      <w:pPr>
        <w:pStyle w:val="SIATitel"/>
        <w:rPr>
          <w:color w:val="000000" w:themeColor="text1"/>
          <w:lang w:val="it-CH"/>
        </w:rPr>
      </w:pPr>
      <w:r w:rsidRPr="005470C0">
        <w:rPr>
          <w:bCs/>
          <w:color w:val="000000" w:themeColor="text1"/>
          <w:lang w:val="it-CH"/>
        </w:rPr>
        <w:t>19.6</w:t>
      </w:r>
    </w:p>
    <w:p w:rsidR="00157374" w:rsidRPr="005470C0" w:rsidRDefault="00157374" w:rsidP="00157374">
      <w:pPr>
        <w:rPr>
          <w:color w:val="000000" w:themeColor="text1"/>
          <w:lang w:val="it-CH"/>
        </w:rPr>
      </w:pPr>
      <w:r w:rsidRPr="005470C0">
        <w:rPr>
          <w:color w:val="000000" w:themeColor="text1"/>
          <w:lang w:val="it-CH"/>
        </w:rPr>
        <w:t>I difetti, così come i danni che ne risultano, sono riparati tempestivamente dal socio durante le cui prestazioni essi si verificano. I relativi costi sono a carico del socio la cui prestazione non conforme al contratto ha causato detti difetti e danni. I costi a suo carico comprendono anche le spese per la determinazione dei difetti e le misure complementari necessarie in seguito al difetto, oltre alle spese causate dalla modifica di prestazioni di altri soci e rese necessarie per riparare il difetto come pure tutti i corrispondenti costi indiretti (p. es. ispezioni, collaudi, ecc.).</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19.7</w:t>
      </w:r>
    </w:p>
    <w:p w:rsidR="00157374" w:rsidRPr="005470C0" w:rsidRDefault="00157374" w:rsidP="00157374">
      <w:pPr>
        <w:rPr>
          <w:color w:val="000000" w:themeColor="text1"/>
          <w:lang w:val="it-CH"/>
        </w:rPr>
      </w:pPr>
      <w:r w:rsidRPr="005470C0">
        <w:rPr>
          <w:color w:val="000000" w:themeColor="text1"/>
          <w:lang w:val="it-CH"/>
        </w:rPr>
        <w:t>Nel caso in cui il contratto principale stipulato con il mandante prescriva un determinato livello di prestazioni da raggiungere o da mantenere e ciò non si realizzi, il socio responsabile è l’unico a risponderne.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19.8</w:t>
      </w:r>
    </w:p>
    <w:p w:rsidR="00157374" w:rsidRPr="005470C0" w:rsidRDefault="00157374" w:rsidP="00157374">
      <w:pPr>
        <w:rPr>
          <w:color w:val="000000" w:themeColor="text1"/>
          <w:lang w:val="it-CH"/>
        </w:rPr>
      </w:pPr>
      <w:r w:rsidRPr="005470C0">
        <w:rPr>
          <w:color w:val="000000" w:themeColor="text1"/>
          <w:lang w:val="it-CH"/>
        </w:rPr>
        <w:t>Nei loro rapporti interni, i soci sopportano l’insieme del rischio tecnico ed economico, in special modo il rischio della perdita fortuita e del deterioramento fortuito, come pure il rischio dovuto a un ritardo nei pagamenti o a una loro cessazione, come se avessero concluso direttamente un contratto con il mandante.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lastRenderedPageBreak/>
        <w:t>19.9</w:t>
      </w:r>
    </w:p>
    <w:p w:rsidR="00157374" w:rsidRPr="005470C0" w:rsidRDefault="00157374" w:rsidP="00157374">
      <w:pPr>
        <w:rPr>
          <w:color w:val="000000" w:themeColor="text1"/>
          <w:lang w:val="it-CH"/>
        </w:rPr>
      </w:pPr>
      <w:r w:rsidRPr="005470C0">
        <w:rPr>
          <w:color w:val="000000" w:themeColor="text1"/>
          <w:lang w:val="it-CH"/>
        </w:rPr>
        <w:t>Nel caso in cui il mandante e terzi sollevassero pretese contro un socio in relazione con il presente contratto o il contratto principale, il socio ha l’obbligo di avvisare immediatamente il comitato. Quest’ultimo prende tempestivamente le misure necessarie, precisando che tutti i soci devono sostenersi mutualmente nella difesa contro tutte le pretese ingiustificate. Nel caso in cui una tale pretesa contro un socio risultasse di fatto di esclusiva competenza di un altro socio, il socio in questione ha l’obbligo di assistere il socio o i soci chiamati in causa.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19.10</w:t>
      </w:r>
    </w:p>
    <w:p w:rsidR="00157374" w:rsidRPr="005470C0" w:rsidRDefault="00157374" w:rsidP="00157374">
      <w:pPr>
        <w:rPr>
          <w:color w:val="000000" w:themeColor="text1"/>
          <w:lang w:val="it-CH"/>
        </w:rPr>
      </w:pPr>
      <w:r w:rsidRPr="005470C0">
        <w:rPr>
          <w:color w:val="000000" w:themeColor="text1"/>
          <w:lang w:val="it-CH"/>
        </w:rPr>
        <w:t>Nessun socio ha la facoltà di riconoscere come fondate le pretese del mandante o di terzi che il gruppo mandatario deve interamente o in parte assumersi senza richiedere preliminarmente il consenso del comitato.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19.11</w:t>
      </w:r>
    </w:p>
    <w:p w:rsidR="00157374" w:rsidRPr="005470C0" w:rsidRDefault="00157374" w:rsidP="00157374">
      <w:pPr>
        <w:rPr>
          <w:color w:val="000000" w:themeColor="text1"/>
          <w:lang w:val="it-CH"/>
        </w:rPr>
      </w:pPr>
      <w:r w:rsidRPr="005470C0">
        <w:rPr>
          <w:color w:val="000000" w:themeColor="text1"/>
          <w:lang w:val="it-CH"/>
        </w:rPr>
        <w:t>Nel caso in cui il comitato decidesse – attraverso la necessaria maggioranza – di agire in giustizia contro il mandante o i terzi (punto 13.3 lett. b), ogni socio deve costituirsi parte al processo.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20</w:t>
      </w:r>
      <w:r w:rsidRPr="005470C0">
        <w:rPr>
          <w:bCs/>
          <w:color w:val="000000" w:themeColor="text1"/>
          <w:lang w:val="it-CH"/>
        </w:rPr>
        <w:tab/>
        <w:t>Assicurazioni e garanzie</w:t>
      </w:r>
    </w:p>
    <w:p w:rsidR="00157374" w:rsidRPr="005470C0" w:rsidRDefault="00157374" w:rsidP="00157374">
      <w:pPr>
        <w:pStyle w:val="SIATitel"/>
        <w:rPr>
          <w:color w:val="000000" w:themeColor="text1"/>
          <w:lang w:val="it-CH"/>
        </w:rPr>
      </w:pPr>
      <w:r w:rsidRPr="005470C0">
        <w:rPr>
          <w:bCs/>
          <w:color w:val="000000" w:themeColor="text1"/>
          <w:lang w:val="it-CH"/>
        </w:rPr>
        <w:t>20.1</w:t>
      </w:r>
    </w:p>
    <w:p w:rsidR="00157374" w:rsidRPr="005470C0" w:rsidRDefault="00157374" w:rsidP="00157374">
      <w:pPr>
        <w:rPr>
          <w:color w:val="000000" w:themeColor="text1"/>
          <w:lang w:val="it-CH"/>
        </w:rPr>
      </w:pPr>
      <w:r w:rsidRPr="005470C0">
        <w:rPr>
          <w:color w:val="000000" w:themeColor="text1"/>
          <w:lang w:val="it-CH"/>
        </w:rPr>
        <w:t>Laddove i corrispondenti rischi non siano già coperti da un’assicurazione del mandante, il gruppo mandatario stipula un’assicurazione RC consorzio (responsabilità civile professionale). L’importo della copertura e la franchigia devono essere definiti al punto 7.</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20.2</w:t>
      </w:r>
    </w:p>
    <w:p w:rsidR="00157374" w:rsidRPr="005470C0" w:rsidRDefault="00157374" w:rsidP="00157374">
      <w:pPr>
        <w:rPr>
          <w:color w:val="000000" w:themeColor="text1"/>
          <w:lang w:val="it-CH"/>
        </w:rPr>
      </w:pPr>
      <w:r w:rsidRPr="005470C0">
        <w:rPr>
          <w:color w:val="000000" w:themeColor="text1"/>
          <w:lang w:val="it-CH"/>
        </w:rPr>
        <w:t>Al più tardi al momento della stipula del contratto principale i soci analizzano congiuntamente se e in quale misura sia opportuno e necessario stipulare delle assicurazioni complementari comuni.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20.3</w:t>
      </w:r>
    </w:p>
    <w:p w:rsidR="00157374" w:rsidRPr="005470C0" w:rsidRDefault="00157374" w:rsidP="00157374">
      <w:pPr>
        <w:rPr>
          <w:color w:val="000000" w:themeColor="text1"/>
          <w:lang w:val="it-CH"/>
        </w:rPr>
      </w:pPr>
      <w:r w:rsidRPr="005470C0">
        <w:rPr>
          <w:color w:val="000000" w:themeColor="text1"/>
          <w:lang w:val="it-CH"/>
        </w:rPr>
        <w:t>In assenza di copertura per mezzo di un’assicurazione RC consorzio, ogni socio è responsabile per la propria intera copertura assicurativa; sono a suo carico tutti i premi e i costi derivanti dalla propria copertura assicurativa.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21</w:t>
      </w:r>
      <w:r w:rsidRPr="005470C0">
        <w:rPr>
          <w:bCs/>
          <w:color w:val="000000" w:themeColor="text1"/>
          <w:lang w:val="it-CH"/>
        </w:rPr>
        <w:tab/>
        <w:t>Diritti d’autore</w:t>
      </w:r>
    </w:p>
    <w:p w:rsidR="00157374" w:rsidRPr="005470C0" w:rsidRDefault="00157374" w:rsidP="00157374">
      <w:pPr>
        <w:rPr>
          <w:color w:val="000000" w:themeColor="text1"/>
          <w:lang w:val="it-CH"/>
        </w:rPr>
      </w:pPr>
      <w:r w:rsidRPr="005470C0">
        <w:rPr>
          <w:color w:val="000000" w:themeColor="text1"/>
          <w:lang w:val="it-CH"/>
        </w:rPr>
        <w:t>Salvo convenzione contraria, i soci del gruppo mandatario sono considerati quali coautori di tutti i progetti e gli ulteriori documenti realizzati nell’ambito del mandato. I soci approvano fin da principio l’utilizzo dell’opera nell’ambito del contratto principale.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22</w:t>
      </w:r>
      <w:r w:rsidRPr="005470C0">
        <w:rPr>
          <w:bCs/>
          <w:color w:val="000000" w:themeColor="text1"/>
          <w:lang w:val="it-CH"/>
        </w:rPr>
        <w:tab/>
        <w:t>Uscita di un socio</w:t>
      </w:r>
    </w:p>
    <w:p w:rsidR="00157374" w:rsidRPr="005470C0" w:rsidRDefault="00157374" w:rsidP="00157374">
      <w:pPr>
        <w:pStyle w:val="SIATitel"/>
        <w:rPr>
          <w:color w:val="000000" w:themeColor="text1"/>
          <w:lang w:val="it-CH"/>
        </w:rPr>
      </w:pPr>
      <w:r w:rsidRPr="005470C0">
        <w:rPr>
          <w:bCs/>
          <w:color w:val="000000" w:themeColor="text1"/>
          <w:lang w:val="it-CH"/>
        </w:rPr>
        <w:t>22.1</w:t>
      </w:r>
    </w:p>
    <w:p w:rsidR="00157374" w:rsidRPr="005470C0" w:rsidRDefault="00157374" w:rsidP="00157374">
      <w:pPr>
        <w:rPr>
          <w:color w:val="000000" w:themeColor="text1"/>
          <w:lang w:val="it-CH"/>
        </w:rPr>
      </w:pPr>
      <w:r w:rsidRPr="005470C0">
        <w:rPr>
          <w:color w:val="000000" w:themeColor="text1"/>
          <w:lang w:val="it-CH"/>
        </w:rPr>
        <w:t>I soci restanti proseguono tra di loro il gruppo mandatario se:</w:t>
      </w:r>
    </w:p>
    <w:p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è deceduto o il suo studio è dissolto</w:t>
      </w:r>
    </w:p>
    <w:p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è fallito o viene presentata nei suoi confronti una domanda di moratoria concordataria</w:t>
      </w:r>
    </w:p>
    <w:p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malgrado l’ingiunzione a pagare, un socio interrompe i pagamenti violando il contratto</w:t>
      </w:r>
    </w:p>
    <w:p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un socio dichiara la propria uscita per motivi gravi secondo l’art. 545 cpv. 2 CO</w:t>
      </w:r>
    </w:p>
    <w:p w:rsidR="00157374" w:rsidRPr="005470C0" w:rsidRDefault="00157374" w:rsidP="00157374">
      <w:pPr>
        <w:pStyle w:val="Listenabsatz"/>
        <w:numPr>
          <w:ilvl w:val="1"/>
          <w:numId w:val="19"/>
        </w:numPr>
        <w:ind w:left="284" w:hanging="283"/>
        <w:rPr>
          <w:color w:val="000000" w:themeColor="text1"/>
          <w:lang w:val="it-CH"/>
        </w:rPr>
      </w:pPr>
      <w:r w:rsidRPr="005470C0">
        <w:rPr>
          <w:color w:val="000000" w:themeColor="text1"/>
          <w:lang w:val="it-CH"/>
        </w:rPr>
        <w:t>i soci restanti decidono all’unanimità di escludere un socio immediatamente e per motivi gravi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22.2</w:t>
      </w:r>
    </w:p>
    <w:p w:rsidR="00157374" w:rsidRPr="005470C0" w:rsidRDefault="00157374" w:rsidP="00157374">
      <w:pPr>
        <w:rPr>
          <w:color w:val="000000" w:themeColor="text1"/>
          <w:lang w:val="it-CH"/>
        </w:rPr>
      </w:pPr>
      <w:r w:rsidRPr="005470C0">
        <w:rPr>
          <w:color w:val="000000" w:themeColor="text1"/>
          <w:lang w:val="it-CH"/>
        </w:rPr>
        <w:t xml:space="preserve">L’uscita di un socio e l’estinzione dei suoi diritti di socio diventano effettivi il giorno in cui si manifestano i motivi determinanti l’uscita per fallimento, domanda di una moratoria concordataria o interruzione dei pagamenti; negli altri </w:t>
      </w:r>
      <w:r w:rsidRPr="005470C0">
        <w:rPr>
          <w:color w:val="000000" w:themeColor="text1"/>
          <w:lang w:val="it-CH"/>
        </w:rPr>
        <w:lastRenderedPageBreak/>
        <w:t>casi, si considera il giorno di recapito della dichiarazione di uscita o della delibera di esclusione. Dal giorno determinante per l‘uscita effettiva, il gruppo mandatario prosegue con i soci rimanenti e la quota del socio uscente aumenta la loro parte proporzionalmente alla loro quota di profitti e perdite.</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22.3</w:t>
      </w:r>
    </w:p>
    <w:p w:rsidR="00157374" w:rsidRPr="005470C0" w:rsidRDefault="00157374" w:rsidP="00157374">
      <w:pPr>
        <w:rPr>
          <w:color w:val="000000" w:themeColor="text1"/>
          <w:lang w:val="it-CH"/>
        </w:rPr>
      </w:pPr>
      <w:r w:rsidRPr="005470C0">
        <w:rPr>
          <w:color w:val="000000" w:themeColor="text1"/>
          <w:lang w:val="it-CH"/>
        </w:rPr>
        <w:t>Il socio uscito ha diritto alla liquidazione e/o è soggetto all’obbligo di compensazione. Quest’ultimo è determinato in base ai seguenti principi:</w:t>
      </w:r>
    </w:p>
    <w:p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Il giorno di riferimento per il calcolo è la fine del mese successiva al verificarsi del motivo dell’uscita. In tale data deve essere allestito un bilancio di liquidazione.</w:t>
      </w:r>
    </w:p>
    <w:p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Nel quadro di quest’ultimo devono essere previsti adeguati accantonamenti per le obbligazioni legate alla garanzia legale e di altro tipo della società.</w:t>
      </w:r>
    </w:p>
    <w:p w:rsidR="00157374" w:rsidRPr="005470C0" w:rsidRDefault="00157374" w:rsidP="00157374">
      <w:pPr>
        <w:pStyle w:val="Listenabsatz"/>
        <w:numPr>
          <w:ilvl w:val="1"/>
          <w:numId w:val="21"/>
        </w:numPr>
        <w:ind w:left="284" w:hanging="283"/>
        <w:rPr>
          <w:color w:val="000000" w:themeColor="text1"/>
          <w:lang w:val="it-CH"/>
        </w:rPr>
      </w:pPr>
      <w:r w:rsidRPr="005470C0">
        <w:rPr>
          <w:color w:val="000000" w:themeColor="text1"/>
          <w:lang w:val="it-CH"/>
        </w:rPr>
        <w:t>La quota di profitti e perdite diventa esigibile nel momento in cui viene stabilita. Nel caso in cui dal bilancio di liquidazione emerga un saldo passivo, il socio uscito è tenuto a compensarlo in contanti, proporzionalmente alla propria quota.</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23</w:t>
      </w:r>
      <w:r w:rsidRPr="005470C0">
        <w:rPr>
          <w:bCs/>
          <w:color w:val="000000" w:themeColor="text1"/>
          <w:lang w:val="it-CH"/>
        </w:rPr>
        <w:tab/>
        <w:t>Validità e durata del contratto</w:t>
      </w:r>
    </w:p>
    <w:p w:rsidR="00157374" w:rsidRPr="005470C0" w:rsidRDefault="00157374" w:rsidP="00157374">
      <w:pPr>
        <w:pStyle w:val="SIATitel"/>
        <w:rPr>
          <w:color w:val="000000" w:themeColor="text1"/>
          <w:lang w:val="it-CH"/>
        </w:rPr>
      </w:pPr>
      <w:r w:rsidRPr="005470C0">
        <w:rPr>
          <w:bCs/>
          <w:color w:val="000000" w:themeColor="text1"/>
          <w:lang w:val="it-CH"/>
        </w:rPr>
        <w:t>23.1</w:t>
      </w:r>
    </w:p>
    <w:p w:rsidR="00157374" w:rsidRPr="005470C0" w:rsidRDefault="00157374" w:rsidP="00157374">
      <w:pPr>
        <w:rPr>
          <w:color w:val="000000" w:themeColor="text1"/>
          <w:lang w:val="it-CH"/>
        </w:rPr>
      </w:pPr>
      <w:r w:rsidRPr="005470C0">
        <w:rPr>
          <w:color w:val="000000" w:themeColor="text1"/>
          <w:lang w:val="it-CH"/>
        </w:rPr>
        <w:t>Gli effetti del presente contratto di società hanno inizio al momento in cui tutti i soci l’hanno firmato. Esso resta in vigore fino a quando tutte le obbligazioni derivanti dal contratto principale siano state adempiute e tutti i lavori terminati. Inoltre esso decade quando è appurato che il contratto principale non verrà stipulato.</w:t>
      </w:r>
    </w:p>
    <w:p w:rsidR="00157374" w:rsidRPr="005470C0" w:rsidRDefault="00157374" w:rsidP="00157374">
      <w:pPr>
        <w:rPr>
          <w:color w:val="000000" w:themeColor="text1"/>
          <w:lang w:val="it-CH"/>
        </w:rPr>
      </w:pPr>
      <w:r w:rsidRPr="005470C0">
        <w:rPr>
          <w:color w:val="000000" w:themeColor="text1"/>
          <w:lang w:val="it-CH"/>
        </w:rPr>
        <w:t>Fino all’estinzione del contratto principale, il presente contratto di società non può essere disdetto da nessuna delle parti, salvo per giusti motivi conformemente all’art. 545 cpv. 2 CO.</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23.2</w:t>
      </w:r>
    </w:p>
    <w:p w:rsidR="00157374" w:rsidRPr="005470C0" w:rsidRDefault="00157374" w:rsidP="00157374">
      <w:pPr>
        <w:rPr>
          <w:color w:val="000000" w:themeColor="text1"/>
          <w:lang w:val="it-CH"/>
        </w:rPr>
      </w:pPr>
      <w:r w:rsidRPr="005470C0">
        <w:rPr>
          <w:color w:val="000000" w:themeColor="text1"/>
          <w:lang w:val="it-CH"/>
        </w:rPr>
        <w:t>Le obbligazioni delle parti la cui durata è per natura indeterminata (diritto d’autore, obbligo di riservatezza, ecc.) restano in vigore anche dopo la fine del presente contratto. Ciò vale anche per le disposizioni in merito alla responsabilità nei rapporti interni, nel caso in cui ulteriori pretese siano fatte valere a posteriori dal mandante o da terzi.</w:t>
      </w:r>
    </w:p>
    <w:p w:rsidR="00157374" w:rsidRPr="005470C0" w:rsidRDefault="00157374" w:rsidP="00157374">
      <w:pPr>
        <w:rPr>
          <w:color w:val="000000" w:themeColor="text1"/>
          <w:lang w:val="it-CH"/>
        </w:rPr>
      </w:pPr>
    </w:p>
    <w:p w:rsidR="00157374" w:rsidRPr="005470C0" w:rsidRDefault="00157374" w:rsidP="00157374">
      <w:pPr>
        <w:pStyle w:val="SIATitel"/>
        <w:rPr>
          <w:color w:val="000000" w:themeColor="text1"/>
          <w:lang w:val="it-CH"/>
        </w:rPr>
      </w:pPr>
      <w:r w:rsidRPr="005470C0">
        <w:rPr>
          <w:bCs/>
          <w:color w:val="000000" w:themeColor="text1"/>
          <w:lang w:val="it-CH"/>
        </w:rPr>
        <w:t>23.3</w:t>
      </w:r>
    </w:p>
    <w:p w:rsidR="00426BEA" w:rsidRPr="005470C0" w:rsidRDefault="00157374" w:rsidP="00157374">
      <w:pPr>
        <w:rPr>
          <w:lang w:val="it-CH"/>
        </w:rPr>
      </w:pPr>
      <w:r w:rsidRPr="005470C0">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p>
    <w:p w:rsidR="00426BEA" w:rsidRPr="005470C0" w:rsidRDefault="00426BEA" w:rsidP="0085442C">
      <w:pPr>
        <w:rPr>
          <w:lang w:val="it-CH"/>
        </w:rPr>
      </w:pPr>
    </w:p>
    <w:p w:rsidR="00217D67" w:rsidRPr="005470C0" w:rsidRDefault="00C72937" w:rsidP="00FE5DD0">
      <w:pPr>
        <w:pStyle w:val="SIATitel"/>
        <w:keepLines/>
        <w:rPr>
          <w:lang w:val="it-CH"/>
        </w:rPr>
      </w:pPr>
      <w:r w:rsidRPr="005470C0">
        <w:rPr>
          <w:lang w:val="it-CH"/>
        </w:rPr>
        <w:lastRenderedPageBreak/>
        <w:t>24</w:t>
      </w:r>
      <w:r w:rsidR="00217D67" w:rsidRPr="005470C0">
        <w:rPr>
          <w:lang w:val="it-CH"/>
        </w:rPr>
        <w:tab/>
      </w:r>
      <w:r w:rsidR="00157374" w:rsidRPr="005470C0">
        <w:rPr>
          <w:bCs/>
          <w:color w:val="000000" w:themeColor="text1"/>
          <w:lang w:val="it-CH"/>
        </w:rPr>
        <w:t>Firme</w:t>
      </w:r>
    </w:p>
    <w:p w:rsidR="00217D67" w:rsidRPr="005470C0" w:rsidRDefault="003B11D9" w:rsidP="0085442C">
      <w:pPr>
        <w:pStyle w:val="SIATextblock"/>
        <w:keepNext/>
        <w:keepLines/>
        <w:ind w:left="0"/>
        <w:rPr>
          <w:lang w:val="it-CH"/>
        </w:rPr>
      </w:pPr>
      <w:r w:rsidRPr="005470C0">
        <w:rPr>
          <w:color w:val="000000" w:themeColor="text1"/>
          <w:lang w:val="it-CH"/>
        </w:rPr>
        <w:t xml:space="preserve">Il presente contratto di società viene firmato in </w:t>
      </w:r>
      <w:r w:rsidRPr="005470C0">
        <w:rPr>
          <w:color w:val="000000" w:themeColor="text1"/>
          <w:highlight w:val="lightGray"/>
          <w:lang w:val="it-CH"/>
        </w:rPr>
        <w:fldChar w:fldCharType="begin">
          <w:ffData>
            <w:name w:val=""/>
            <w:enabled/>
            <w:calcOnExit w:val="0"/>
            <w:textInput/>
          </w:ffData>
        </w:fldChar>
      </w:r>
      <w:r w:rsidRPr="005470C0">
        <w:rPr>
          <w:color w:val="000000" w:themeColor="text1"/>
          <w:highlight w:val="lightGray"/>
          <w:lang w:val="it-CH"/>
        </w:rPr>
        <w:instrText xml:space="preserve"> FORMTEXT </w:instrText>
      </w:r>
      <w:r w:rsidRPr="005470C0">
        <w:rPr>
          <w:color w:val="000000" w:themeColor="text1"/>
          <w:highlight w:val="lightGray"/>
          <w:lang w:val="it-CH"/>
        </w:rPr>
      </w:r>
      <w:r w:rsidRPr="005470C0">
        <w:rPr>
          <w:color w:val="000000" w:themeColor="text1"/>
          <w:highlight w:val="lightGray"/>
          <w:lang w:val="it-CH"/>
        </w:rPr>
        <w:fldChar w:fldCharType="separate"/>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00862926">
        <w:rPr>
          <w:noProof/>
          <w:color w:val="000000" w:themeColor="text1"/>
          <w:highlight w:val="lightGray"/>
          <w:lang w:val="it-CH"/>
        </w:rPr>
        <w:t> </w:t>
      </w:r>
      <w:r w:rsidRPr="005470C0">
        <w:rPr>
          <w:color w:val="000000" w:themeColor="text1"/>
          <w:highlight w:val="lightGray"/>
          <w:lang w:val="it-CH"/>
        </w:rPr>
        <w:fldChar w:fldCharType="end"/>
      </w:r>
      <w:r w:rsidRPr="005470C0">
        <w:rPr>
          <w:color w:val="000000" w:themeColor="text1"/>
          <w:lang w:val="it-CH"/>
        </w:rPr>
        <w:t xml:space="preserve"> esemplari identici</w:t>
      </w:r>
      <w:r w:rsidR="00217D67" w:rsidRPr="005470C0">
        <w:rPr>
          <w:lang w:val="it-CH"/>
        </w:rPr>
        <w:t>.</w:t>
      </w:r>
    </w:p>
    <w:p w:rsidR="00217D67" w:rsidRPr="005470C0" w:rsidRDefault="00217D67" w:rsidP="0085442C">
      <w:pPr>
        <w:pStyle w:val="SIATextblock"/>
        <w:keepNext/>
        <w:keepLines/>
        <w:ind w:left="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3B11D9" w:rsidRPr="005470C0" w:rsidTr="0085442C">
        <w:trPr>
          <w:cantSplit/>
        </w:trPr>
        <w:tc>
          <w:tcPr>
            <w:tcW w:w="6945" w:type="dxa"/>
            <w:gridSpan w:val="4"/>
          </w:tcPr>
          <w:p w:rsidR="003B11D9" w:rsidRPr="005470C0" w:rsidRDefault="003B11D9" w:rsidP="003B11D9">
            <w:pPr>
              <w:keepNext/>
              <w:keepLines/>
              <w:rPr>
                <w:rStyle w:val="Fett"/>
                <w:color w:val="000000" w:themeColor="text1"/>
                <w:lang w:val="it-CH"/>
              </w:rPr>
            </w:pPr>
            <w:r w:rsidRPr="005470C0">
              <w:rPr>
                <w:rStyle w:val="Fett"/>
                <w:color w:val="000000" w:themeColor="text1"/>
                <w:lang w:val="it-CH"/>
              </w:rPr>
              <w:t>I soci (nome e firma):</w:t>
            </w:r>
          </w:p>
        </w:tc>
        <w:tc>
          <w:tcPr>
            <w:tcW w:w="1846" w:type="dxa"/>
          </w:tcPr>
          <w:p w:rsidR="003B11D9" w:rsidRPr="005470C0" w:rsidRDefault="003B11D9" w:rsidP="003B11D9">
            <w:pPr>
              <w:keepNext/>
              <w:keepLines/>
              <w:rPr>
                <w:rStyle w:val="Fett"/>
                <w:color w:val="000000" w:themeColor="text1"/>
                <w:highlight w:val="lightGray"/>
                <w:lang w:val="it-CH"/>
              </w:rPr>
            </w:pPr>
            <w:r w:rsidRPr="005470C0">
              <w:rPr>
                <w:rStyle w:val="Fett"/>
                <w:color w:val="000000" w:themeColor="text1"/>
                <w:lang w:val="it-CH"/>
              </w:rPr>
              <w:t>Data:</w:t>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lang w:val="it-CH"/>
              </w:rPr>
              <w:t>1.</w:t>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lang w:val="it-CH"/>
              </w:rPr>
              <w:t>2.</w:t>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lang w:val="it-CH"/>
              </w:rPr>
              <w:t>3.</w:t>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lang w:val="it-CH"/>
              </w:rPr>
              <w:t>4.</w:t>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lang w:val="it-CH"/>
              </w:rPr>
              <w:t>5</w:t>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DF1A29" w:rsidRPr="005470C0" w:rsidTr="0085442C">
        <w:trPr>
          <w:cantSplit/>
          <w:trHeight w:val="850"/>
        </w:trPr>
        <w:tc>
          <w:tcPr>
            <w:tcW w:w="283" w:type="dxa"/>
          </w:tcPr>
          <w:p w:rsidR="00DF1A29" w:rsidRPr="005470C0" w:rsidRDefault="00DF1A29" w:rsidP="00FE5DD0">
            <w:pPr>
              <w:keepNext/>
              <w:keepLines/>
              <w:rPr>
                <w:szCs w:val="17"/>
                <w:lang w:val="it-CH"/>
              </w:rPr>
            </w:pPr>
            <w:r w:rsidRPr="005470C0">
              <w:rPr>
                <w:szCs w:val="17"/>
                <w:highlight w:val="lightGray"/>
                <w:lang w:val="it-CH"/>
              </w:rPr>
              <w:fldChar w:fldCharType="begin">
                <w:ffData>
                  <w:name w:val=""/>
                  <w:enabled/>
                  <w:calcOnExit w:val="0"/>
                  <w:textInput>
                    <w:default w:val="..."/>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w:t>
            </w:r>
            <w:r w:rsidRPr="005470C0">
              <w:rPr>
                <w:szCs w:val="17"/>
                <w:highlight w:val="lightGray"/>
                <w:lang w:val="it-CH"/>
              </w:rPr>
              <w:fldChar w:fldCharType="end"/>
            </w:r>
          </w:p>
        </w:tc>
        <w:tc>
          <w:tcPr>
            <w:tcW w:w="3331" w:type="dxa"/>
          </w:tcPr>
          <w:p w:rsidR="00DF1A29" w:rsidRPr="005470C0" w:rsidRDefault="00DF1A29" w:rsidP="00FE5DD0">
            <w:pPr>
              <w:keepNext/>
              <w:keepLines/>
              <w:rPr>
                <w:rStyle w:val="Fett"/>
                <w:b w:val="0"/>
                <w:szCs w:val="17"/>
                <w:lang w:val="it-CH"/>
              </w:rPr>
            </w:pPr>
            <w:r w:rsidRPr="005470C0">
              <w:rPr>
                <w:szCs w:val="17"/>
                <w:highlight w:val="lightGray"/>
                <w:lang w:val="it-CH"/>
              </w:rPr>
              <w:fldChar w:fldCharType="begin">
                <w:ffData>
                  <w:name w:val=""/>
                  <w:enabled/>
                  <w:calcOnExit w:val="0"/>
                  <w:textInput/>
                </w:ffData>
              </w:fldChar>
            </w:r>
            <w:r w:rsidRPr="005470C0">
              <w:rPr>
                <w:szCs w:val="17"/>
                <w:highlight w:val="lightGray"/>
                <w:lang w:val="it-CH"/>
              </w:rPr>
              <w:instrText xml:space="preserve"> FORMTEXT </w:instrText>
            </w:r>
            <w:r w:rsidRPr="005470C0">
              <w:rPr>
                <w:szCs w:val="17"/>
                <w:highlight w:val="lightGray"/>
                <w:lang w:val="it-CH"/>
              </w:rPr>
            </w:r>
            <w:r w:rsidRPr="005470C0">
              <w:rPr>
                <w:szCs w:val="17"/>
                <w:highlight w:val="lightGray"/>
                <w:lang w:val="it-CH"/>
              </w:rPr>
              <w:fldChar w:fldCharType="separate"/>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00862926">
              <w:rPr>
                <w:noProof/>
                <w:szCs w:val="17"/>
                <w:highlight w:val="lightGray"/>
                <w:lang w:val="it-CH"/>
              </w:rPr>
              <w:t> </w:t>
            </w:r>
            <w:r w:rsidRPr="005470C0">
              <w:rPr>
                <w:szCs w:val="17"/>
                <w:highlight w:val="lightGray"/>
                <w:lang w:val="it-CH"/>
              </w:rPr>
              <w:fldChar w:fldCharType="end"/>
            </w:r>
          </w:p>
        </w:tc>
        <w:tc>
          <w:tcPr>
            <w:tcW w:w="3190" w:type="dxa"/>
            <w:tcBorders>
              <w:top w:val="dotted" w:sz="4" w:space="0" w:color="auto"/>
              <w:bottom w:val="dotted" w:sz="4" w:space="0" w:color="auto"/>
            </w:tcBorders>
          </w:tcPr>
          <w:p w:rsidR="00DF1A29" w:rsidRPr="005470C0" w:rsidRDefault="00DF1A29" w:rsidP="00FE5DD0">
            <w:pPr>
              <w:keepNext/>
              <w:keepLines/>
              <w:rPr>
                <w:rStyle w:val="Fett"/>
                <w:b w:val="0"/>
                <w:szCs w:val="17"/>
                <w:lang w:val="it-CH"/>
              </w:rPr>
            </w:pPr>
          </w:p>
        </w:tc>
        <w:tc>
          <w:tcPr>
            <w:tcW w:w="141" w:type="dxa"/>
          </w:tcPr>
          <w:p w:rsidR="00DF1A29" w:rsidRPr="005470C0" w:rsidRDefault="00DF1A29" w:rsidP="00FE5DD0">
            <w:pPr>
              <w:keepNext/>
              <w:keepLines/>
              <w:rPr>
                <w:rStyle w:val="Fett"/>
                <w:b w:val="0"/>
                <w:szCs w:val="17"/>
                <w:lang w:val="it-CH"/>
              </w:rPr>
            </w:pPr>
          </w:p>
        </w:tc>
        <w:tc>
          <w:tcPr>
            <w:tcW w:w="1846" w:type="dxa"/>
          </w:tcPr>
          <w:p w:rsidR="00DF1A29" w:rsidRPr="005470C0" w:rsidRDefault="00DF1A29" w:rsidP="00FE5DD0">
            <w:pPr>
              <w:keepNext/>
              <w:keepLines/>
              <w:tabs>
                <w:tab w:val="right" w:pos="1276"/>
              </w:tabs>
              <w:rPr>
                <w:szCs w:val="17"/>
                <w:lang w:val="it-CH"/>
              </w:rPr>
            </w:pPr>
            <w:r w:rsidRPr="005470C0">
              <w:rPr>
                <w:highlight w:val="lightGray"/>
                <w:lang w:val="it-CH"/>
              </w:rPr>
              <w:fldChar w:fldCharType="begin">
                <w:ffData>
                  <w:name w:val=""/>
                  <w:enabled/>
                  <w:calcOnExit w:val="0"/>
                  <w:textInput>
                    <w:type w:val="date"/>
                    <w:format w:val="dd.MM.yyyy"/>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FE5DD0" w:rsidRPr="005470C0" w:rsidRDefault="00FE5DD0" w:rsidP="00FE5DD0">
      <w:pPr>
        <w:pStyle w:val="SIATextblock"/>
        <w:rPr>
          <w:lang w:val="it-CH"/>
        </w:rPr>
      </w:pPr>
    </w:p>
    <w:p w:rsidR="001B4B5F" w:rsidRPr="005470C0" w:rsidRDefault="003B11D9" w:rsidP="006A5885">
      <w:pPr>
        <w:pStyle w:val="SIATitel"/>
        <w:pageBreakBefore/>
        <w:rPr>
          <w:lang w:val="it-CH"/>
        </w:rPr>
      </w:pPr>
      <w:r w:rsidRPr="005470C0">
        <w:rPr>
          <w:bCs/>
          <w:color w:val="000000" w:themeColor="text1"/>
          <w:lang w:val="it-CH"/>
        </w:rPr>
        <w:lastRenderedPageBreak/>
        <w:t xml:space="preserve">Allegato </w:t>
      </w:r>
      <w:r w:rsidR="006A5885" w:rsidRPr="005470C0">
        <w:rPr>
          <w:lang w:val="it-CH"/>
        </w:rPr>
        <w:t>1</w:t>
      </w:r>
    </w:p>
    <w:p w:rsidR="00F61660" w:rsidRPr="005470C0" w:rsidRDefault="00F61660" w:rsidP="00F61660">
      <w:pPr>
        <w:rPr>
          <w:lang w:val="it-CH"/>
        </w:rPr>
      </w:pPr>
    </w:p>
    <w:p w:rsidR="00331C39" w:rsidRPr="005470C0" w:rsidRDefault="003B11D9" w:rsidP="00331C39">
      <w:pPr>
        <w:rPr>
          <w:lang w:val="it-CH"/>
        </w:rPr>
      </w:pPr>
      <w:r w:rsidRPr="005470C0">
        <w:rPr>
          <w:color w:val="000000" w:themeColor="text1"/>
          <w:szCs w:val="17"/>
          <w:lang w:val="it-CH"/>
        </w:rPr>
        <w:t>al contratto di società per gruppo mandatario del</w:t>
      </w:r>
      <w:r w:rsidR="00331C39" w:rsidRPr="005470C0">
        <w:rPr>
          <w:szCs w:val="17"/>
          <w:lang w:val="it-CH"/>
        </w:rPr>
        <w:t xml:space="preserve"> </w:t>
      </w:r>
      <w:r w:rsidR="00331C39" w:rsidRPr="005470C0">
        <w:rPr>
          <w:highlight w:val="lightGray"/>
          <w:lang w:val="it-CH"/>
        </w:rPr>
        <w:fldChar w:fldCharType="begin">
          <w:ffData>
            <w:name w:val=""/>
            <w:enabled/>
            <w:calcOnExit w:val="0"/>
            <w:textInput>
              <w:type w:val="date"/>
              <w:format w:val="dd.MM.yyyy"/>
            </w:textInput>
          </w:ffData>
        </w:fldChar>
      </w:r>
      <w:r w:rsidR="00331C39" w:rsidRPr="005470C0">
        <w:rPr>
          <w:highlight w:val="lightGray"/>
          <w:lang w:val="it-CH"/>
        </w:rPr>
        <w:instrText xml:space="preserve"> FORMTEXT </w:instrText>
      </w:r>
      <w:r w:rsidR="00331C39" w:rsidRPr="005470C0">
        <w:rPr>
          <w:highlight w:val="lightGray"/>
          <w:lang w:val="it-CH"/>
        </w:rPr>
      </w:r>
      <w:r w:rsidR="00331C39"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331C39" w:rsidRPr="005470C0">
        <w:rPr>
          <w:highlight w:val="lightGray"/>
          <w:lang w:val="it-CH"/>
        </w:rPr>
        <w:fldChar w:fldCharType="end"/>
      </w:r>
    </w:p>
    <w:p w:rsidR="00331C39" w:rsidRPr="005470C0" w:rsidRDefault="003B11D9" w:rsidP="00331C39">
      <w:pPr>
        <w:rPr>
          <w:lang w:val="it-CH"/>
        </w:rPr>
      </w:pPr>
      <w:r w:rsidRPr="005470C0">
        <w:rPr>
          <w:color w:val="000000" w:themeColor="text1"/>
          <w:szCs w:val="17"/>
          <w:lang w:val="it-CH"/>
        </w:rPr>
        <w:t>concernente il progetto</w:t>
      </w:r>
      <w:r w:rsidR="00331C39" w:rsidRPr="005470C0">
        <w:rPr>
          <w:szCs w:val="17"/>
          <w:lang w:val="it-CH"/>
        </w:rPr>
        <w:t>:</w:t>
      </w:r>
    </w:p>
    <w:p w:rsidR="00331C39" w:rsidRPr="005470C0" w:rsidRDefault="00331C39" w:rsidP="00331C3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331C39" w:rsidRPr="005470C0" w:rsidRDefault="00331C39" w:rsidP="00331C39">
      <w:pPr>
        <w:rPr>
          <w:lang w:val="it-CH"/>
        </w:rPr>
      </w:pPr>
    </w:p>
    <w:p w:rsidR="00331C39" w:rsidRPr="005470C0" w:rsidRDefault="003B11D9" w:rsidP="00331C39">
      <w:pPr>
        <w:rPr>
          <w:rStyle w:val="Fett"/>
          <w:lang w:val="it-CH"/>
        </w:rPr>
      </w:pPr>
      <w:r w:rsidRPr="005470C0">
        <w:rPr>
          <w:rStyle w:val="Fett"/>
          <w:color w:val="000000" w:themeColor="text1"/>
          <w:lang w:val="it-CH"/>
        </w:rPr>
        <w:t>Prestazioni di lavoro dei soci e di eventuali submandatari secondo il punto 4.1 del contratto di società</w:t>
      </w:r>
    </w:p>
    <w:p w:rsidR="00331C39" w:rsidRPr="005470C0" w:rsidRDefault="003B11D9" w:rsidP="00331C39">
      <w:pPr>
        <w:rPr>
          <w:lang w:val="it-CH"/>
        </w:rPr>
      </w:pPr>
      <w:r w:rsidRPr="005470C0">
        <w:rPr>
          <w:color w:val="000000" w:themeColor="text1"/>
          <w:lang w:val="it-CH"/>
        </w:rPr>
        <w:t>Il presente allegato comprende:</w:t>
      </w:r>
    </w:p>
    <w:p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t>1.</w:t>
      </w:r>
      <w:r w:rsidRPr="005470C0">
        <w:rPr>
          <w:lang w:val="it-CH"/>
        </w:rPr>
        <w:tab/>
      </w:r>
      <w:r w:rsidR="003B11D9" w:rsidRPr="005470C0">
        <w:rPr>
          <w:color w:val="000000" w:themeColor="text1"/>
          <w:lang w:val="it-CH"/>
        </w:rPr>
        <w:t>Diagramma delle diverse funzioni</w:t>
      </w:r>
    </w:p>
    <w:p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t>2.</w:t>
      </w:r>
      <w:r w:rsidRPr="005470C0">
        <w:rPr>
          <w:lang w:val="it-CH"/>
        </w:rPr>
        <w:tab/>
      </w:r>
      <w:r w:rsidR="003B11D9" w:rsidRPr="005470C0">
        <w:rPr>
          <w:color w:val="000000" w:themeColor="text1"/>
          <w:lang w:val="it-CH"/>
        </w:rPr>
        <w:t>Mansionario del progetto</w:t>
      </w:r>
    </w:p>
    <w:p w:rsidR="00331C39" w:rsidRPr="005470C0" w:rsidRDefault="00331C39" w:rsidP="00331C39">
      <w:pPr>
        <w:pStyle w:val="SIAOptionsfeld1"/>
        <w:tabs>
          <w:tab w:val="clear" w:pos="426"/>
          <w:tab w:val="left" w:pos="284"/>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t>3.</w:t>
      </w:r>
      <w:r w:rsidRPr="005470C0">
        <w:rPr>
          <w:lang w:val="it-CH"/>
        </w:rPr>
        <w:tab/>
      </w:r>
      <w:r w:rsidR="003B11D9" w:rsidRPr="005470C0">
        <w:rPr>
          <w:color w:val="000000" w:themeColor="text1"/>
          <w:lang w:val="it-CH"/>
        </w:rPr>
        <w:t>Descrizione dettagliata delle prestazioni di lavoro dei singoli soci (specificando se si tratta di contributi o di prestazioni di submandatari) e degli eventuali submandatari</w:t>
      </w:r>
      <w:r w:rsidRPr="005470C0">
        <w:rPr>
          <w:lang w:val="it-CH"/>
        </w:rPr>
        <w:t>:</w:t>
      </w:r>
    </w:p>
    <w:p w:rsidR="00331C39" w:rsidRPr="005470C0" w:rsidRDefault="00331C39" w:rsidP="00331C39">
      <w:pPr>
        <w:pStyle w:val="SIATextblock"/>
        <w:ind w:left="567"/>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331C39" w:rsidRPr="005470C0" w:rsidRDefault="00331C39" w:rsidP="00331C39">
      <w:pPr>
        <w:pStyle w:val="SIAOptionsfeld1"/>
        <w:tabs>
          <w:tab w:val="clear" w:pos="426"/>
          <w:tab w:val="left" w:pos="567"/>
        </w:tabs>
        <w:ind w:left="567" w:hanging="567"/>
        <w:rPr>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lang w:val="it-CH"/>
        </w:rPr>
        <w:tab/>
      </w:r>
      <w:r w:rsidR="003B11D9" w:rsidRPr="005470C0">
        <w:rPr>
          <w:color w:val="000000" w:themeColor="text1"/>
          <w:lang w:val="it-CH"/>
        </w:rPr>
        <w:t>Altro, segnatamente</w:t>
      </w:r>
      <w:r w:rsidRPr="005470C0">
        <w:rPr>
          <w:lang w:val="it-CH"/>
        </w:rPr>
        <w:t>:</w:t>
      </w:r>
    </w:p>
    <w:p w:rsidR="00331C39" w:rsidRPr="005470C0" w:rsidRDefault="00331C39" w:rsidP="00331C39">
      <w:pPr>
        <w:pStyle w:val="SIATextblock"/>
        <w:numPr>
          <w:ilvl w:val="0"/>
          <w:numId w:val="8"/>
        </w:numPr>
        <w:ind w:left="567" w:hanging="283"/>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331C39" w:rsidRPr="005470C0" w:rsidRDefault="00331C39"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rsidRPr="0026393D" w:rsidTr="00FE5DD0">
        <w:tc>
          <w:tcPr>
            <w:tcW w:w="9070" w:type="dxa"/>
            <w:gridSpan w:val="2"/>
          </w:tcPr>
          <w:p w:rsidR="00331C39" w:rsidRPr="005470C0" w:rsidRDefault="003B11D9" w:rsidP="00331C39">
            <w:pPr>
              <w:rPr>
                <w:lang w:val="it-CH"/>
              </w:rPr>
            </w:pPr>
            <w:r w:rsidRPr="005470C0">
              <w:rPr>
                <w:color w:val="000000" w:themeColor="text1"/>
                <w:lang w:val="it-CH"/>
              </w:rPr>
              <w:t>Data e visto delle parti contraenti</w:t>
            </w:r>
            <w:r w:rsidR="00331C39" w:rsidRPr="005470C0">
              <w:rPr>
                <w:lang w:val="it-CH"/>
              </w:rPr>
              <w:t>:</w:t>
            </w:r>
          </w:p>
        </w:tc>
      </w:tr>
      <w:tr w:rsidR="00331C39" w:rsidRPr="0026393D" w:rsidTr="00FE5DD0">
        <w:trPr>
          <w:trHeight w:val="1417"/>
        </w:trPr>
        <w:tc>
          <w:tcPr>
            <w:tcW w:w="4748" w:type="dxa"/>
            <w:tcBorders>
              <w:bottom w:val="dotted" w:sz="4" w:space="0" w:color="auto"/>
            </w:tcBorders>
          </w:tcPr>
          <w:p w:rsidR="00331C39" w:rsidRPr="005470C0" w:rsidRDefault="00331C39" w:rsidP="00331C39">
            <w:pPr>
              <w:rPr>
                <w:lang w:val="it-CH"/>
              </w:rPr>
            </w:pPr>
          </w:p>
        </w:tc>
        <w:tc>
          <w:tcPr>
            <w:tcW w:w="4322" w:type="dxa"/>
            <w:tcBorders>
              <w:bottom w:val="dotted" w:sz="4" w:space="0" w:color="auto"/>
            </w:tcBorders>
          </w:tcPr>
          <w:p w:rsidR="00331C39" w:rsidRPr="005470C0" w:rsidRDefault="00331C39" w:rsidP="00331C39">
            <w:pPr>
              <w:rPr>
                <w:lang w:val="it-CH"/>
              </w:rPr>
            </w:pPr>
          </w:p>
        </w:tc>
      </w:tr>
    </w:tbl>
    <w:p w:rsidR="006A5885" w:rsidRPr="005470C0" w:rsidRDefault="006A5885" w:rsidP="00F61660">
      <w:pPr>
        <w:rPr>
          <w:lang w:val="it-CH"/>
        </w:rPr>
      </w:pPr>
    </w:p>
    <w:p w:rsidR="006A5885" w:rsidRPr="005470C0" w:rsidRDefault="003B11D9" w:rsidP="006A5885">
      <w:pPr>
        <w:pStyle w:val="SIATitel"/>
        <w:pageBreakBefore/>
        <w:rPr>
          <w:lang w:val="it-CH"/>
        </w:rPr>
      </w:pPr>
      <w:r w:rsidRPr="005470C0">
        <w:rPr>
          <w:bCs/>
          <w:color w:val="000000" w:themeColor="text1"/>
          <w:lang w:val="it-CH"/>
        </w:rPr>
        <w:lastRenderedPageBreak/>
        <w:t xml:space="preserve">Allegato </w:t>
      </w:r>
      <w:r w:rsidR="006A5885" w:rsidRPr="005470C0">
        <w:rPr>
          <w:lang w:val="it-CH"/>
        </w:rPr>
        <w:t>2</w:t>
      </w:r>
    </w:p>
    <w:p w:rsidR="006A5885" w:rsidRPr="005470C0" w:rsidRDefault="006A5885" w:rsidP="00F61660">
      <w:pPr>
        <w:rPr>
          <w:lang w:val="it-CH"/>
        </w:rPr>
      </w:pPr>
    </w:p>
    <w:p w:rsidR="00331C39" w:rsidRPr="005470C0" w:rsidRDefault="003B11D9" w:rsidP="00331C39">
      <w:pPr>
        <w:rPr>
          <w:lang w:val="it-CH"/>
        </w:rPr>
      </w:pPr>
      <w:r w:rsidRPr="005470C0">
        <w:rPr>
          <w:color w:val="000000" w:themeColor="text1"/>
          <w:szCs w:val="17"/>
          <w:lang w:val="it-CH"/>
        </w:rPr>
        <w:t>al contratto di società per gruppo mandatario del</w:t>
      </w:r>
      <w:r w:rsidR="00331C39" w:rsidRPr="005470C0">
        <w:rPr>
          <w:szCs w:val="17"/>
          <w:lang w:val="it-CH"/>
        </w:rPr>
        <w:t xml:space="preserve"> </w:t>
      </w:r>
      <w:r w:rsidR="00331C39" w:rsidRPr="005470C0">
        <w:rPr>
          <w:highlight w:val="lightGray"/>
          <w:lang w:val="it-CH"/>
        </w:rPr>
        <w:fldChar w:fldCharType="begin">
          <w:ffData>
            <w:name w:val=""/>
            <w:enabled/>
            <w:calcOnExit w:val="0"/>
            <w:textInput>
              <w:type w:val="date"/>
              <w:format w:val="dd.MM.yyyy"/>
            </w:textInput>
          </w:ffData>
        </w:fldChar>
      </w:r>
      <w:r w:rsidR="00331C39" w:rsidRPr="005470C0">
        <w:rPr>
          <w:highlight w:val="lightGray"/>
          <w:lang w:val="it-CH"/>
        </w:rPr>
        <w:instrText xml:space="preserve"> FORMTEXT </w:instrText>
      </w:r>
      <w:r w:rsidR="00331C39" w:rsidRPr="005470C0">
        <w:rPr>
          <w:highlight w:val="lightGray"/>
          <w:lang w:val="it-CH"/>
        </w:rPr>
      </w:r>
      <w:r w:rsidR="00331C39"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331C39" w:rsidRPr="005470C0">
        <w:rPr>
          <w:highlight w:val="lightGray"/>
          <w:lang w:val="it-CH"/>
        </w:rPr>
        <w:fldChar w:fldCharType="end"/>
      </w:r>
    </w:p>
    <w:p w:rsidR="00331C39" w:rsidRPr="005470C0" w:rsidRDefault="003B11D9" w:rsidP="00331C39">
      <w:pPr>
        <w:rPr>
          <w:lang w:val="it-CH"/>
        </w:rPr>
      </w:pPr>
      <w:r w:rsidRPr="005470C0">
        <w:rPr>
          <w:color w:val="000000" w:themeColor="text1"/>
          <w:szCs w:val="17"/>
          <w:lang w:val="it-CH"/>
        </w:rPr>
        <w:t>concernente il progetto</w:t>
      </w:r>
      <w:r w:rsidR="00331C39" w:rsidRPr="005470C0">
        <w:rPr>
          <w:szCs w:val="17"/>
          <w:lang w:val="it-CH"/>
        </w:rPr>
        <w:t>:</w:t>
      </w:r>
    </w:p>
    <w:p w:rsidR="00331C39" w:rsidRPr="005470C0" w:rsidRDefault="00331C39" w:rsidP="00331C39">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331C39" w:rsidRPr="005470C0" w:rsidRDefault="00331C39" w:rsidP="00331C39">
      <w:pPr>
        <w:rPr>
          <w:lang w:val="it-CH"/>
        </w:rPr>
      </w:pPr>
    </w:p>
    <w:p w:rsidR="006A5885" w:rsidRPr="005470C0" w:rsidRDefault="003B11D9" w:rsidP="00F61660">
      <w:pPr>
        <w:rPr>
          <w:rStyle w:val="Fett"/>
          <w:lang w:val="it-CH"/>
        </w:rPr>
      </w:pPr>
      <w:r w:rsidRPr="005470C0">
        <w:rPr>
          <w:rStyle w:val="Fett"/>
          <w:color w:val="000000" w:themeColor="text1"/>
          <w:lang w:val="it-CH"/>
        </w:rPr>
        <w:t>Altri contributi dei soci giusta il punto 4.4 del contratto di società</w:t>
      </w:r>
    </w:p>
    <w:p w:rsidR="00CC291D" w:rsidRPr="005470C0" w:rsidRDefault="00CC291D" w:rsidP="00CC291D">
      <w:pPr>
        <w:ind w:left="284" w:hanging="284"/>
        <w:rPr>
          <w:rStyle w:val="Fett"/>
          <w:lang w:val="it-CH"/>
        </w:rPr>
      </w:pPr>
      <w:r w:rsidRPr="005470C0">
        <w:rPr>
          <w:rStyle w:val="Fett"/>
          <w:lang w:val="it-CH"/>
        </w:rPr>
        <w:t>1</w:t>
      </w:r>
      <w:r w:rsidRPr="005470C0">
        <w:rPr>
          <w:rStyle w:val="Fett"/>
          <w:lang w:val="it-CH"/>
        </w:rPr>
        <w:tab/>
      </w:r>
      <w:r w:rsidR="003B11D9" w:rsidRPr="005470C0">
        <w:rPr>
          <w:rStyle w:val="Fett"/>
          <w:color w:val="000000" w:themeColor="text1"/>
          <w:lang w:val="it-CH"/>
        </w:rPr>
        <w:t>Crediti</w:t>
      </w:r>
    </w:p>
    <w:p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CC291D" w:rsidRPr="005470C0" w:rsidRDefault="00CC291D" w:rsidP="00F61660">
      <w:pPr>
        <w:rPr>
          <w:lang w:val="it-CH"/>
        </w:rPr>
      </w:pPr>
    </w:p>
    <w:p w:rsidR="00CC291D" w:rsidRPr="005470C0" w:rsidRDefault="00CC291D" w:rsidP="00CC291D">
      <w:pPr>
        <w:ind w:left="284" w:hanging="284"/>
        <w:rPr>
          <w:rStyle w:val="Fett"/>
          <w:lang w:val="it-CH"/>
        </w:rPr>
      </w:pPr>
      <w:r w:rsidRPr="005470C0">
        <w:rPr>
          <w:rStyle w:val="Fett"/>
          <w:lang w:val="it-CH"/>
        </w:rPr>
        <w:t>2</w:t>
      </w:r>
      <w:r w:rsidRPr="005470C0">
        <w:rPr>
          <w:rStyle w:val="Fett"/>
          <w:lang w:val="it-CH"/>
        </w:rPr>
        <w:tab/>
      </w:r>
      <w:r w:rsidR="003B11D9" w:rsidRPr="005470C0">
        <w:rPr>
          <w:rStyle w:val="Fett"/>
          <w:color w:val="000000" w:themeColor="text1"/>
          <w:lang w:val="it-CH"/>
        </w:rPr>
        <w:t>Beni</w:t>
      </w:r>
    </w:p>
    <w:p w:rsidR="00CC291D" w:rsidRPr="005470C0" w:rsidRDefault="003B11D9" w:rsidP="00F61660">
      <w:pPr>
        <w:rPr>
          <w:lang w:val="it-CH"/>
        </w:rPr>
      </w:pPr>
      <w:r w:rsidRPr="005470C0">
        <w:rPr>
          <w:color w:val="000000" w:themeColor="text1"/>
          <w:lang w:val="it-CH"/>
        </w:rPr>
        <w:t>Secondo il contratto di vendita del</w:t>
      </w:r>
      <w:r w:rsidR="0085442C" w:rsidRPr="005470C0">
        <w:rPr>
          <w:lang w:val="it-CH"/>
        </w:rPr>
        <w:t>:</w:t>
      </w:r>
      <w:r w:rsidR="00CC291D" w:rsidRPr="005470C0">
        <w:rPr>
          <w:lang w:val="it-CH"/>
        </w:rPr>
        <w:t xml:space="preserve"> </w:t>
      </w:r>
      <w:r w:rsidR="00CC291D" w:rsidRPr="005470C0">
        <w:rPr>
          <w:highlight w:val="lightGray"/>
          <w:lang w:val="it-CH"/>
        </w:rPr>
        <w:fldChar w:fldCharType="begin">
          <w:ffData>
            <w:name w:val=""/>
            <w:enabled/>
            <w:calcOnExit w:val="0"/>
            <w:textInput>
              <w:type w:val="date"/>
              <w:format w:val="dd.MM.yyyy"/>
            </w:textInput>
          </w:ffData>
        </w:fldChar>
      </w:r>
      <w:r w:rsidR="00CC291D" w:rsidRPr="005470C0">
        <w:rPr>
          <w:highlight w:val="lightGray"/>
          <w:lang w:val="it-CH"/>
        </w:rPr>
        <w:instrText xml:space="preserve"> FORMTEXT </w:instrText>
      </w:r>
      <w:r w:rsidR="00CC291D" w:rsidRPr="005470C0">
        <w:rPr>
          <w:highlight w:val="lightGray"/>
          <w:lang w:val="it-CH"/>
        </w:rPr>
      </w:r>
      <w:r w:rsidR="00CC291D"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CC291D" w:rsidRPr="005470C0">
        <w:rPr>
          <w:highlight w:val="lightGray"/>
          <w:lang w:val="it-CH"/>
        </w:rPr>
        <w:fldChar w:fldCharType="end"/>
      </w:r>
    </w:p>
    <w:p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CC291D" w:rsidRPr="005470C0" w:rsidRDefault="003B11D9" w:rsidP="00F61660">
      <w:pPr>
        <w:rPr>
          <w:lang w:val="it-CH"/>
        </w:rPr>
      </w:pPr>
      <w:r w:rsidRPr="005470C0">
        <w:rPr>
          <w:color w:val="000000" w:themeColor="text1"/>
          <w:lang w:val="it-CH"/>
        </w:rPr>
        <w:t>Secondo il contratto di locazione del</w:t>
      </w:r>
      <w:r w:rsidR="0085442C" w:rsidRPr="005470C0">
        <w:rPr>
          <w:lang w:val="it-CH"/>
        </w:rPr>
        <w:t>:</w:t>
      </w:r>
      <w:r w:rsidR="00CC291D" w:rsidRPr="005470C0">
        <w:rPr>
          <w:lang w:val="it-CH"/>
        </w:rPr>
        <w:t xml:space="preserve"> </w:t>
      </w:r>
      <w:r w:rsidR="00CC291D" w:rsidRPr="005470C0">
        <w:rPr>
          <w:highlight w:val="lightGray"/>
          <w:lang w:val="it-CH"/>
        </w:rPr>
        <w:fldChar w:fldCharType="begin">
          <w:ffData>
            <w:name w:val=""/>
            <w:enabled/>
            <w:calcOnExit w:val="0"/>
            <w:textInput>
              <w:type w:val="date"/>
              <w:format w:val="dd.MM.yyyy"/>
            </w:textInput>
          </w:ffData>
        </w:fldChar>
      </w:r>
      <w:r w:rsidR="00CC291D" w:rsidRPr="005470C0">
        <w:rPr>
          <w:highlight w:val="lightGray"/>
          <w:lang w:val="it-CH"/>
        </w:rPr>
        <w:instrText xml:space="preserve"> FORMTEXT </w:instrText>
      </w:r>
      <w:r w:rsidR="00CC291D" w:rsidRPr="005470C0">
        <w:rPr>
          <w:highlight w:val="lightGray"/>
          <w:lang w:val="it-CH"/>
        </w:rPr>
      </w:r>
      <w:r w:rsidR="00CC291D"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CC291D" w:rsidRPr="005470C0">
        <w:rPr>
          <w:highlight w:val="lightGray"/>
          <w:lang w:val="it-CH"/>
        </w:rPr>
        <w:fldChar w:fldCharType="end"/>
      </w:r>
    </w:p>
    <w:p w:rsidR="00CC291D" w:rsidRPr="005470C0" w:rsidRDefault="00CC291D" w:rsidP="00F6166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CC291D" w:rsidRPr="005470C0" w:rsidRDefault="00CC291D" w:rsidP="00F61660">
      <w:pPr>
        <w:rPr>
          <w:lang w:val="it-CH"/>
        </w:rPr>
      </w:pPr>
    </w:p>
    <w:p w:rsidR="00CC291D" w:rsidRPr="005470C0" w:rsidRDefault="00CC291D" w:rsidP="00CC291D">
      <w:pPr>
        <w:ind w:left="284" w:hanging="284"/>
        <w:rPr>
          <w:rStyle w:val="Fett"/>
          <w:lang w:val="it-CH"/>
        </w:rPr>
      </w:pPr>
      <w:r w:rsidRPr="005470C0">
        <w:rPr>
          <w:rStyle w:val="Fett"/>
          <w:lang w:val="it-CH"/>
        </w:rPr>
        <w:t>3</w:t>
      </w:r>
      <w:r w:rsidRPr="005470C0">
        <w:rPr>
          <w:rStyle w:val="Fett"/>
          <w:lang w:val="it-CH"/>
        </w:rPr>
        <w:tab/>
      </w:r>
      <w:r w:rsidR="003B11D9" w:rsidRPr="005470C0">
        <w:rPr>
          <w:rStyle w:val="Fett"/>
          <w:color w:val="000000" w:themeColor="text1"/>
          <w:lang w:val="it-CH"/>
        </w:rPr>
        <w:t>Altro</w:t>
      </w:r>
    </w:p>
    <w:p w:rsidR="00CC291D" w:rsidRPr="005470C0" w:rsidRDefault="00CC291D" w:rsidP="00CC291D">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CC291D" w:rsidRPr="005470C0" w:rsidRDefault="00CC291D"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rsidRPr="0026393D" w:rsidTr="00FE5DD0">
        <w:tc>
          <w:tcPr>
            <w:tcW w:w="9070" w:type="dxa"/>
            <w:gridSpan w:val="2"/>
          </w:tcPr>
          <w:p w:rsidR="00CC291D" w:rsidRPr="005470C0" w:rsidRDefault="003B11D9" w:rsidP="00FE5DD0">
            <w:pPr>
              <w:rPr>
                <w:lang w:val="it-CH"/>
              </w:rPr>
            </w:pPr>
            <w:r w:rsidRPr="005470C0">
              <w:rPr>
                <w:color w:val="000000" w:themeColor="text1"/>
                <w:lang w:val="it-CH"/>
              </w:rPr>
              <w:t>Data e visto delle parti contraenti</w:t>
            </w:r>
            <w:r w:rsidR="00CC291D" w:rsidRPr="005470C0">
              <w:rPr>
                <w:lang w:val="it-CH"/>
              </w:rPr>
              <w:t>:</w:t>
            </w:r>
          </w:p>
        </w:tc>
      </w:tr>
      <w:tr w:rsidR="00CC291D" w:rsidRPr="0026393D" w:rsidTr="00FE5DD0">
        <w:trPr>
          <w:trHeight w:val="1417"/>
        </w:trPr>
        <w:tc>
          <w:tcPr>
            <w:tcW w:w="4748" w:type="dxa"/>
            <w:tcBorders>
              <w:bottom w:val="dotted" w:sz="4" w:space="0" w:color="auto"/>
            </w:tcBorders>
          </w:tcPr>
          <w:p w:rsidR="00CC291D" w:rsidRPr="005470C0" w:rsidRDefault="00CC291D" w:rsidP="00FE5DD0">
            <w:pPr>
              <w:rPr>
                <w:lang w:val="it-CH"/>
              </w:rPr>
            </w:pPr>
          </w:p>
        </w:tc>
        <w:tc>
          <w:tcPr>
            <w:tcW w:w="4322" w:type="dxa"/>
            <w:tcBorders>
              <w:bottom w:val="dotted" w:sz="4" w:space="0" w:color="auto"/>
            </w:tcBorders>
          </w:tcPr>
          <w:p w:rsidR="00CC291D" w:rsidRPr="005470C0" w:rsidRDefault="00CC291D" w:rsidP="00FE5DD0">
            <w:pPr>
              <w:rPr>
                <w:lang w:val="it-CH"/>
              </w:rPr>
            </w:pPr>
          </w:p>
        </w:tc>
      </w:tr>
    </w:tbl>
    <w:p w:rsidR="00CC291D" w:rsidRPr="005470C0" w:rsidRDefault="00CC291D" w:rsidP="00F61660">
      <w:pPr>
        <w:rPr>
          <w:lang w:val="it-CH"/>
        </w:rPr>
      </w:pPr>
    </w:p>
    <w:p w:rsidR="006A5885" w:rsidRPr="005470C0" w:rsidRDefault="003B11D9" w:rsidP="006A5885">
      <w:pPr>
        <w:pStyle w:val="SIATitel"/>
        <w:pageBreakBefore/>
        <w:rPr>
          <w:lang w:val="it-CH"/>
        </w:rPr>
      </w:pPr>
      <w:r w:rsidRPr="005470C0">
        <w:rPr>
          <w:bCs/>
          <w:color w:val="000000" w:themeColor="text1"/>
          <w:lang w:val="it-CH"/>
        </w:rPr>
        <w:lastRenderedPageBreak/>
        <w:t xml:space="preserve">Allegato </w:t>
      </w:r>
      <w:r w:rsidR="006A5885" w:rsidRPr="005470C0">
        <w:rPr>
          <w:lang w:val="it-CH"/>
        </w:rPr>
        <w:t>3</w:t>
      </w:r>
    </w:p>
    <w:p w:rsidR="00DE2F84" w:rsidRPr="005470C0" w:rsidRDefault="00DE2F84" w:rsidP="00DE2F84">
      <w:pPr>
        <w:rPr>
          <w:lang w:val="it-CH"/>
        </w:rPr>
      </w:pPr>
    </w:p>
    <w:p w:rsidR="00DE2F84" w:rsidRPr="005470C0" w:rsidRDefault="00C77ED9" w:rsidP="00DE2F84">
      <w:pPr>
        <w:rPr>
          <w:lang w:val="it-CH"/>
        </w:rPr>
      </w:pPr>
      <w:r w:rsidRPr="005470C0">
        <w:rPr>
          <w:color w:val="000000" w:themeColor="text1"/>
          <w:szCs w:val="17"/>
          <w:lang w:val="it-CH"/>
        </w:rPr>
        <w:t xml:space="preserve">al contratto di società per gruppo mandatario del </w:t>
      </w:r>
      <w:r w:rsidR="00DE2F84" w:rsidRPr="005470C0">
        <w:rPr>
          <w:highlight w:val="lightGray"/>
          <w:lang w:val="it-CH"/>
        </w:rPr>
        <w:fldChar w:fldCharType="begin">
          <w:ffData>
            <w:name w:val=""/>
            <w:enabled/>
            <w:calcOnExit w:val="0"/>
            <w:textInput>
              <w:type w:val="date"/>
              <w:format w:val="dd.MM.yyyy"/>
            </w:textInput>
          </w:ffData>
        </w:fldChar>
      </w:r>
      <w:r w:rsidR="00DE2F84" w:rsidRPr="005470C0">
        <w:rPr>
          <w:highlight w:val="lightGray"/>
          <w:lang w:val="it-CH"/>
        </w:rPr>
        <w:instrText xml:space="preserve"> FORMTEXT </w:instrText>
      </w:r>
      <w:r w:rsidR="00DE2F84" w:rsidRPr="005470C0">
        <w:rPr>
          <w:highlight w:val="lightGray"/>
          <w:lang w:val="it-CH"/>
        </w:rPr>
      </w:r>
      <w:r w:rsidR="00DE2F84"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DE2F84" w:rsidRPr="005470C0">
        <w:rPr>
          <w:highlight w:val="lightGray"/>
          <w:lang w:val="it-CH"/>
        </w:rPr>
        <w:fldChar w:fldCharType="end"/>
      </w:r>
    </w:p>
    <w:p w:rsidR="00DE2F84" w:rsidRPr="005470C0" w:rsidRDefault="00C77ED9" w:rsidP="00DE2F84">
      <w:pPr>
        <w:rPr>
          <w:lang w:val="it-CH"/>
        </w:rPr>
      </w:pPr>
      <w:r w:rsidRPr="005470C0">
        <w:rPr>
          <w:color w:val="000000" w:themeColor="text1"/>
          <w:szCs w:val="17"/>
          <w:lang w:val="it-CH"/>
        </w:rPr>
        <w:t>concernente il progetto</w:t>
      </w:r>
      <w:r w:rsidR="00DE2F84" w:rsidRPr="005470C0">
        <w:rPr>
          <w:szCs w:val="17"/>
          <w:lang w:val="it-CH"/>
        </w:rPr>
        <w:t>:</w:t>
      </w:r>
    </w:p>
    <w:p w:rsidR="00DE2F84" w:rsidRPr="005470C0" w:rsidRDefault="00DE2F84" w:rsidP="00DE2F84">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DE2F84" w:rsidRPr="005470C0" w:rsidRDefault="00DE2F84" w:rsidP="00DE2F84">
      <w:pPr>
        <w:rPr>
          <w:lang w:val="it-CH"/>
        </w:rPr>
      </w:pPr>
    </w:p>
    <w:p w:rsidR="00DE2F84" w:rsidRPr="005470C0" w:rsidRDefault="00C77ED9" w:rsidP="00DE2F84">
      <w:pPr>
        <w:rPr>
          <w:rStyle w:val="Fett"/>
          <w:lang w:val="it-CH"/>
        </w:rPr>
      </w:pPr>
      <w:r w:rsidRPr="005470C0">
        <w:rPr>
          <w:rStyle w:val="Fett"/>
          <w:color w:val="000000" w:themeColor="text1"/>
          <w:lang w:val="it-CH"/>
        </w:rPr>
        <w:t xml:space="preserve">Retribuzione dei contributi dei soci (punto </w:t>
      </w:r>
      <w:r w:rsidR="00DE2F84" w:rsidRPr="005470C0">
        <w:rPr>
          <w:rStyle w:val="Fett"/>
          <w:lang w:val="it-CH"/>
        </w:rPr>
        <w:t>5)</w:t>
      </w:r>
    </w:p>
    <w:p w:rsidR="00DE2F84" w:rsidRPr="005470C0" w:rsidRDefault="00DE2F84" w:rsidP="00DE2F84">
      <w:pPr>
        <w:ind w:left="284" w:hanging="284"/>
        <w:rPr>
          <w:rStyle w:val="Fett"/>
          <w:lang w:val="it-CH"/>
        </w:rPr>
      </w:pPr>
      <w:r w:rsidRPr="005470C0">
        <w:rPr>
          <w:rStyle w:val="Fett"/>
          <w:lang w:val="it-CH"/>
        </w:rPr>
        <w:t>1</w:t>
      </w:r>
      <w:r w:rsidRPr="005470C0">
        <w:rPr>
          <w:rStyle w:val="Fett"/>
          <w:lang w:val="it-CH"/>
        </w:rPr>
        <w:tab/>
      </w:r>
      <w:r w:rsidR="00C77ED9" w:rsidRPr="005470C0">
        <w:rPr>
          <w:rStyle w:val="Fett"/>
          <w:color w:val="000000" w:themeColor="text1"/>
          <w:lang w:val="it-CH"/>
        </w:rPr>
        <w:t xml:space="preserve">Retribuzione delle prestazioni di lavoro dei soci (punto </w:t>
      </w:r>
      <w:r w:rsidRPr="005470C0">
        <w:rPr>
          <w:rStyle w:val="Fett"/>
          <w:lang w:val="it-CH"/>
        </w:rPr>
        <w:t>4.1)</w:t>
      </w:r>
    </w:p>
    <w:p w:rsidR="00DE2F84" w:rsidRPr="005470C0" w:rsidRDefault="00DE2F84" w:rsidP="00DE2F84">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DE2F84" w:rsidRPr="005470C0" w:rsidRDefault="00DE2F84" w:rsidP="00DE2F84">
      <w:pPr>
        <w:rPr>
          <w:lang w:val="it-CH"/>
        </w:rPr>
      </w:pPr>
    </w:p>
    <w:p w:rsidR="00DE2F84" w:rsidRPr="005470C0" w:rsidRDefault="00DE2F84" w:rsidP="00DE2F84">
      <w:pPr>
        <w:ind w:left="284" w:hanging="284"/>
        <w:rPr>
          <w:rStyle w:val="Fett"/>
          <w:lang w:val="it-CH"/>
        </w:rPr>
      </w:pPr>
      <w:r w:rsidRPr="005470C0">
        <w:rPr>
          <w:rStyle w:val="Fett"/>
          <w:lang w:val="it-CH"/>
        </w:rPr>
        <w:t>2</w:t>
      </w:r>
      <w:r w:rsidRPr="005470C0">
        <w:rPr>
          <w:rStyle w:val="Fett"/>
          <w:lang w:val="it-CH"/>
        </w:rPr>
        <w:tab/>
      </w:r>
      <w:r w:rsidR="00C77ED9" w:rsidRPr="005470C0">
        <w:rPr>
          <w:rStyle w:val="Fett"/>
          <w:color w:val="000000" w:themeColor="text1"/>
          <w:lang w:val="it-CH"/>
        </w:rPr>
        <w:t xml:space="preserve">Retribuzione dei contributi speciali dei soci (punti da 6.1.2 a 6.1.4 e </w:t>
      </w:r>
      <w:r w:rsidRPr="005470C0">
        <w:rPr>
          <w:rStyle w:val="Fett"/>
          <w:lang w:val="it-CH"/>
        </w:rPr>
        <w:t>12.3)</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5470C0" w:rsidTr="00FE5DD0">
        <w:trPr>
          <w:cantSplit/>
        </w:trPr>
        <w:tc>
          <w:tcPr>
            <w:tcW w:w="4158" w:type="dxa"/>
          </w:tcPr>
          <w:p w:rsidR="00DE2F84" w:rsidRPr="005470C0" w:rsidRDefault="00C77ED9" w:rsidP="00C77ED9">
            <w:pPr>
              <w:keepNext/>
              <w:keepLines/>
              <w:jc w:val="both"/>
              <w:rPr>
                <w:rStyle w:val="Fett"/>
                <w:lang w:val="it-CH"/>
              </w:rPr>
            </w:pPr>
            <w:r w:rsidRPr="005470C0">
              <w:rPr>
                <w:rStyle w:val="Fett"/>
                <w:color w:val="000000" w:themeColor="text1"/>
                <w:lang w:val="it-CH"/>
              </w:rPr>
              <w:t>Prestazioni</w:t>
            </w:r>
          </w:p>
        </w:tc>
        <w:tc>
          <w:tcPr>
            <w:tcW w:w="1805" w:type="dxa"/>
          </w:tcPr>
          <w:p w:rsidR="00DE2F84" w:rsidRPr="005470C0" w:rsidRDefault="00DE2F84"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006C793F" w:rsidRPr="005470C0">
              <w:rPr>
                <w:sz w:val="15"/>
                <w:szCs w:val="15"/>
                <w:lang w:val="it-CH"/>
              </w:rPr>
              <w:tab/>
            </w:r>
            <w:r w:rsidR="00C77ED9" w:rsidRPr="005470C0">
              <w:rPr>
                <w:rStyle w:val="Fett"/>
                <w:color w:val="000000" w:themeColor="text1"/>
                <w:lang w:val="it-CH"/>
              </w:rPr>
              <w:t>in percentuale rispetto al totale della liquidazione</w:t>
            </w:r>
          </w:p>
        </w:tc>
        <w:tc>
          <w:tcPr>
            <w:tcW w:w="1808" w:type="dxa"/>
          </w:tcPr>
          <w:p w:rsidR="00DE2F84" w:rsidRPr="005470C0" w:rsidRDefault="006C793F"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sz w:val="15"/>
                <w:szCs w:val="15"/>
                <w:lang w:val="it-CH"/>
              </w:rPr>
              <w:tab/>
            </w:r>
            <w:r w:rsidR="00C77ED9" w:rsidRPr="005470C0">
              <w:rPr>
                <w:rStyle w:val="Fett"/>
                <w:color w:val="000000" w:themeColor="text1"/>
                <w:lang w:val="it-CH"/>
              </w:rPr>
              <w:t>Forfait</w:t>
            </w:r>
          </w:p>
        </w:tc>
        <w:tc>
          <w:tcPr>
            <w:tcW w:w="1299" w:type="dxa"/>
          </w:tcPr>
          <w:p w:rsidR="00DE2F84" w:rsidRPr="005470C0" w:rsidRDefault="006C793F" w:rsidP="006C793F">
            <w:pPr>
              <w:keepNext/>
              <w:keepLines/>
              <w:ind w:left="313" w:hanging="313"/>
              <w:rPr>
                <w:rStyle w:val="Fett"/>
                <w:lang w:val="it-CH"/>
              </w:rPr>
            </w:pPr>
            <w:r w:rsidRPr="005470C0">
              <w:rPr>
                <w:sz w:val="15"/>
                <w:szCs w:val="15"/>
                <w:lang w:val="it-CH"/>
              </w:rPr>
              <w:fldChar w:fldCharType="begin">
                <w:ffData>
                  <w:name w:val="Kontrollkästchen1"/>
                  <w:enabled/>
                  <w:calcOnExit w:val="0"/>
                  <w:checkBox>
                    <w:sizeAuto/>
                    <w:default w:val="0"/>
                  </w:checkBox>
                </w:ffData>
              </w:fldChar>
            </w:r>
            <w:r w:rsidRPr="005470C0">
              <w:rPr>
                <w:sz w:val="15"/>
                <w:szCs w:val="15"/>
                <w:lang w:val="it-CH"/>
              </w:rPr>
              <w:instrText xml:space="preserve"> FORMCHECKBOX </w:instrText>
            </w:r>
            <w:r w:rsidR="0026393D">
              <w:rPr>
                <w:sz w:val="15"/>
                <w:szCs w:val="15"/>
                <w:lang w:val="it-CH"/>
              </w:rPr>
            </w:r>
            <w:r w:rsidR="0026393D">
              <w:rPr>
                <w:sz w:val="15"/>
                <w:szCs w:val="15"/>
                <w:lang w:val="it-CH"/>
              </w:rPr>
              <w:fldChar w:fldCharType="separate"/>
            </w:r>
            <w:r w:rsidRPr="005470C0">
              <w:rPr>
                <w:sz w:val="15"/>
                <w:szCs w:val="15"/>
                <w:lang w:val="it-CH"/>
              </w:rPr>
              <w:fldChar w:fldCharType="end"/>
            </w:r>
            <w:r w:rsidRPr="005470C0">
              <w:rPr>
                <w:sz w:val="15"/>
                <w:szCs w:val="15"/>
                <w:lang w:val="it-CH"/>
              </w:rPr>
              <w:tab/>
            </w:r>
            <w:r w:rsidR="00C77ED9" w:rsidRPr="005470C0">
              <w:rPr>
                <w:rStyle w:val="Fett"/>
                <w:color w:val="000000" w:themeColor="text1"/>
                <w:lang w:val="it-CH"/>
              </w:rPr>
              <w:t>Remu-nerazione oraria</w:t>
            </w:r>
          </w:p>
        </w:tc>
      </w:tr>
      <w:tr w:rsidR="006C793F" w:rsidRPr="005470C0" w:rsidTr="00FE5DD0">
        <w:trPr>
          <w:cantSplit/>
        </w:trPr>
        <w:tc>
          <w:tcPr>
            <w:tcW w:w="4158" w:type="dxa"/>
          </w:tcPr>
          <w:p w:rsidR="006C793F" w:rsidRPr="005470C0" w:rsidRDefault="00C77ED9" w:rsidP="006C793F">
            <w:pPr>
              <w:rPr>
                <w:lang w:val="it-CH"/>
              </w:rPr>
            </w:pPr>
            <w:r w:rsidRPr="005470C0">
              <w:rPr>
                <w:color w:val="000000" w:themeColor="text1"/>
                <w:lang w:val="it-CH"/>
              </w:rPr>
              <w:t>Per i membri del comitato</w:t>
            </w:r>
          </w:p>
        </w:tc>
        <w:tc>
          <w:tcPr>
            <w:tcW w:w="1805" w:type="dxa"/>
          </w:tcPr>
          <w:p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rsidR="006C793F" w:rsidRPr="005470C0" w:rsidRDefault="009C59E3" w:rsidP="006C793F">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rsidTr="00FE5DD0">
        <w:trPr>
          <w:cantSplit/>
        </w:trPr>
        <w:tc>
          <w:tcPr>
            <w:tcW w:w="4158" w:type="dxa"/>
          </w:tcPr>
          <w:p w:rsidR="00C77ED9" w:rsidRPr="005470C0" w:rsidRDefault="00C77ED9" w:rsidP="00C77ED9">
            <w:pPr>
              <w:rPr>
                <w:color w:val="000000" w:themeColor="text1"/>
                <w:lang w:val="it-CH"/>
              </w:rPr>
            </w:pPr>
            <w:r w:rsidRPr="005470C0">
              <w:rPr>
                <w:color w:val="000000" w:themeColor="text1"/>
                <w:lang w:val="it-CH"/>
              </w:rPr>
              <w:t>Per l’amministratore</w:t>
            </w:r>
          </w:p>
        </w:tc>
        <w:tc>
          <w:tcPr>
            <w:tcW w:w="1805" w:type="dxa"/>
          </w:tcPr>
          <w:p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rsidTr="00FE5DD0">
        <w:trPr>
          <w:cantSplit/>
        </w:trPr>
        <w:tc>
          <w:tcPr>
            <w:tcW w:w="4158" w:type="dxa"/>
          </w:tcPr>
          <w:p w:rsidR="00C77ED9" w:rsidRPr="005470C0" w:rsidRDefault="00C77ED9" w:rsidP="00C77ED9">
            <w:pPr>
              <w:rPr>
                <w:color w:val="000000" w:themeColor="text1"/>
                <w:lang w:val="it-CH"/>
              </w:rPr>
            </w:pPr>
            <w:r w:rsidRPr="005470C0">
              <w:rPr>
                <w:color w:val="000000" w:themeColor="text1"/>
                <w:lang w:val="it-CH"/>
              </w:rPr>
              <w:t>Per il collegio dei revisori</w:t>
            </w:r>
          </w:p>
        </w:tc>
        <w:tc>
          <w:tcPr>
            <w:tcW w:w="1805" w:type="dxa"/>
          </w:tcPr>
          <w:p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C77ED9" w:rsidRPr="005470C0" w:rsidTr="00FE5DD0">
        <w:trPr>
          <w:cantSplit/>
        </w:trPr>
        <w:tc>
          <w:tcPr>
            <w:tcW w:w="4158" w:type="dxa"/>
          </w:tcPr>
          <w:p w:rsidR="00C77ED9" w:rsidRPr="005470C0" w:rsidRDefault="00C77ED9" w:rsidP="00C77ED9">
            <w:pPr>
              <w:rPr>
                <w:color w:val="000000" w:themeColor="text1"/>
                <w:lang w:val="it-CH"/>
              </w:rPr>
            </w:pPr>
            <w:r w:rsidRPr="005470C0">
              <w:rPr>
                <w:color w:val="000000" w:themeColor="text1"/>
                <w:lang w:val="it-CH"/>
              </w:rPr>
              <w:t>Per prestazioni relative ad altri compiti (prestazioni preliminari, acquisizioni, ecc.)</w:t>
            </w:r>
          </w:p>
        </w:tc>
        <w:tc>
          <w:tcPr>
            <w:tcW w:w="1805" w:type="dxa"/>
          </w:tcPr>
          <w:p w:rsidR="00C77ED9" w:rsidRPr="005470C0" w:rsidRDefault="00C77ED9" w:rsidP="00C77ED9">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808"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99" w:type="dxa"/>
          </w:tcPr>
          <w:p w:rsidR="00C77ED9" w:rsidRPr="005470C0" w:rsidRDefault="00C77ED9" w:rsidP="00C77ED9">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6A5885" w:rsidRPr="005470C0" w:rsidRDefault="006A5885" w:rsidP="00F61660">
      <w:pPr>
        <w:rPr>
          <w:lang w:val="it-CH"/>
        </w:rPr>
      </w:pPr>
    </w:p>
    <w:p w:rsidR="00AA6FCF" w:rsidRPr="005470C0" w:rsidRDefault="00AA6FCF" w:rsidP="00AA6FCF">
      <w:pPr>
        <w:ind w:left="284" w:hanging="284"/>
        <w:rPr>
          <w:rStyle w:val="Fett"/>
          <w:lang w:val="it-CH"/>
        </w:rPr>
      </w:pPr>
      <w:r w:rsidRPr="005470C0">
        <w:rPr>
          <w:rStyle w:val="Fett"/>
          <w:lang w:val="it-CH"/>
        </w:rPr>
        <w:t>3</w:t>
      </w:r>
      <w:r w:rsidRPr="005470C0">
        <w:rPr>
          <w:rStyle w:val="Fett"/>
          <w:lang w:val="it-CH"/>
        </w:rPr>
        <w:tab/>
      </w:r>
      <w:r w:rsidR="00C77ED9" w:rsidRPr="005470C0">
        <w:rPr>
          <w:rStyle w:val="Fett"/>
          <w:color w:val="000000" w:themeColor="text1"/>
          <w:lang w:val="it-CH"/>
        </w:rPr>
        <w:t>Retribuzione del personale messo a disposizione dai soci (punti 10.6 e 12.</w:t>
      </w:r>
      <w:r w:rsidRPr="005470C0">
        <w:rPr>
          <w:rStyle w:val="Fett"/>
          <w:lang w:val="it-CH"/>
        </w:rPr>
        <w:t>4)</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5470C0" w:rsidTr="00FE5DD0">
        <w:trPr>
          <w:cantSplit/>
        </w:trPr>
        <w:tc>
          <w:tcPr>
            <w:tcW w:w="7797" w:type="dxa"/>
          </w:tcPr>
          <w:p w:rsidR="00AA6FCF" w:rsidRPr="005470C0" w:rsidRDefault="00C77ED9" w:rsidP="00FE5DD0">
            <w:pPr>
              <w:keepNext/>
              <w:keepLines/>
              <w:rPr>
                <w:rStyle w:val="Fett"/>
                <w:lang w:val="it-CH"/>
              </w:rPr>
            </w:pPr>
            <w:r w:rsidRPr="005470C0">
              <w:rPr>
                <w:rStyle w:val="Fett"/>
                <w:color w:val="000000" w:themeColor="text1"/>
                <w:lang w:val="it-CH"/>
              </w:rPr>
              <w:t>Funzione / Prestazioni</w:t>
            </w:r>
          </w:p>
        </w:tc>
        <w:tc>
          <w:tcPr>
            <w:tcW w:w="1275" w:type="dxa"/>
          </w:tcPr>
          <w:p w:rsidR="00AA6FCF" w:rsidRPr="005470C0" w:rsidRDefault="00C77ED9" w:rsidP="00AA6FCF">
            <w:pPr>
              <w:keepNext/>
              <w:keepLines/>
              <w:ind w:left="283"/>
              <w:rPr>
                <w:rStyle w:val="Fett"/>
                <w:lang w:val="it-CH"/>
              </w:rPr>
            </w:pPr>
            <w:r w:rsidRPr="005470C0">
              <w:rPr>
                <w:rStyle w:val="Fett"/>
                <w:color w:val="000000" w:themeColor="text1"/>
                <w:lang w:val="it-CH"/>
              </w:rPr>
              <w:t>Tariffe orarie</w:t>
            </w:r>
          </w:p>
        </w:tc>
      </w:tr>
      <w:tr w:rsidR="009C59E3" w:rsidRPr="005470C0" w:rsidTr="00FE5DD0">
        <w:trPr>
          <w:cantSplit/>
        </w:trPr>
        <w:tc>
          <w:tcPr>
            <w:tcW w:w="7797" w:type="dxa"/>
          </w:tcPr>
          <w:p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9C59E3">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9C59E3">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9C59E3">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9C59E3">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FE5DD0" w:rsidP="009C59E3">
            <w:pPr>
              <w:tabs>
                <w:tab w:val="right" w:pos="1495"/>
              </w:tab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AA6FCF" w:rsidRPr="005470C0" w:rsidRDefault="00AA6FCF" w:rsidP="00AA6FCF">
      <w:pPr>
        <w:rPr>
          <w:lang w:val="it-CH"/>
        </w:rPr>
      </w:pPr>
    </w:p>
    <w:p w:rsidR="009C59E3" w:rsidRPr="005470C0" w:rsidRDefault="009C59E3" w:rsidP="009C59E3">
      <w:pPr>
        <w:ind w:left="284" w:hanging="284"/>
        <w:rPr>
          <w:rStyle w:val="Fett"/>
          <w:lang w:val="it-CH"/>
        </w:rPr>
      </w:pPr>
      <w:r w:rsidRPr="005470C0">
        <w:rPr>
          <w:rStyle w:val="Fett"/>
          <w:lang w:val="it-CH"/>
        </w:rPr>
        <w:t>4</w:t>
      </w:r>
      <w:r w:rsidRPr="005470C0">
        <w:rPr>
          <w:rStyle w:val="Fett"/>
          <w:lang w:val="it-CH"/>
        </w:rPr>
        <w:tab/>
      </w:r>
      <w:r w:rsidR="00C77ED9" w:rsidRPr="005470C0">
        <w:rPr>
          <w:rStyle w:val="Fett"/>
          <w:color w:val="000000" w:themeColor="text1"/>
          <w:lang w:val="it-CH"/>
        </w:rPr>
        <w:t>Indennizzo per materiale d’ufficio, infrastruttura, locali per ufficio e altre prestazioni (punto 12.</w:t>
      </w:r>
      <w:r w:rsidRPr="005470C0">
        <w:rPr>
          <w:rStyle w:val="Fett"/>
          <w:lang w:val="it-CH"/>
        </w:rPr>
        <w:t>5)</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5470C0" w:rsidTr="00FE5DD0">
        <w:trPr>
          <w:cantSplit/>
        </w:trPr>
        <w:tc>
          <w:tcPr>
            <w:tcW w:w="7797" w:type="dxa"/>
          </w:tcPr>
          <w:p w:rsidR="009C59E3" w:rsidRPr="005470C0" w:rsidRDefault="00C77ED9" w:rsidP="00FE5DD0">
            <w:pPr>
              <w:keepNext/>
              <w:keepLines/>
              <w:rPr>
                <w:rStyle w:val="Fett"/>
                <w:lang w:val="it-CH"/>
              </w:rPr>
            </w:pPr>
            <w:r w:rsidRPr="005470C0">
              <w:rPr>
                <w:rStyle w:val="Fett"/>
                <w:color w:val="000000" w:themeColor="text1"/>
                <w:lang w:val="it-CH"/>
              </w:rPr>
              <w:t>Descrizione</w:t>
            </w:r>
          </w:p>
        </w:tc>
        <w:tc>
          <w:tcPr>
            <w:tcW w:w="1275" w:type="dxa"/>
          </w:tcPr>
          <w:p w:rsidR="009C59E3" w:rsidRPr="005470C0" w:rsidRDefault="00C77ED9" w:rsidP="009C59E3">
            <w:pPr>
              <w:keepNext/>
              <w:keepLines/>
              <w:rPr>
                <w:rStyle w:val="Fett"/>
                <w:lang w:val="it-CH"/>
              </w:rPr>
            </w:pPr>
            <w:r w:rsidRPr="005470C0">
              <w:rPr>
                <w:rStyle w:val="Fett"/>
                <w:color w:val="000000" w:themeColor="text1"/>
                <w:lang w:val="it-CH"/>
              </w:rPr>
              <w:t>Indennizzo per la pigione</w:t>
            </w:r>
          </w:p>
        </w:tc>
      </w:tr>
      <w:tr w:rsidR="009C59E3" w:rsidRPr="005470C0" w:rsidTr="00FE5DD0">
        <w:trPr>
          <w:cantSplit/>
        </w:trPr>
        <w:tc>
          <w:tcPr>
            <w:tcW w:w="7797" w:type="dxa"/>
          </w:tcPr>
          <w:p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FE5DD0">
            <w:pPr>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FE5DD0">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9C59E3" w:rsidP="00FE5DD0">
            <w:pPr>
              <w:tabs>
                <w:tab w:val="right" w:pos="1495"/>
              </w:tabs>
              <w:jc w:val="right"/>
              <w:rPr>
                <w:lang w:val="it-CH"/>
              </w:rPr>
            </w:pPr>
            <w:r w:rsidRPr="005470C0">
              <w:rPr>
                <w:highlight w:val="lightGray"/>
                <w:lang w:val="it-CH"/>
              </w:rPr>
              <w:fldChar w:fldCharType="begin">
                <w:ffData>
                  <w:name w:val=""/>
                  <w:enabled/>
                  <w:calcOnExit w:val="0"/>
                  <w:textInput>
                    <w:type w:val="number"/>
                    <w:format w:val="#'##0.0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r w:rsidR="009C59E3" w:rsidRPr="005470C0" w:rsidTr="00FE5DD0">
        <w:trPr>
          <w:cantSplit/>
        </w:trPr>
        <w:tc>
          <w:tcPr>
            <w:tcW w:w="7797" w:type="dxa"/>
          </w:tcPr>
          <w:p w:rsidR="009C59E3" w:rsidRPr="005470C0" w:rsidRDefault="009C59E3"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5" w:type="dxa"/>
          </w:tcPr>
          <w:p w:rsidR="009C59E3" w:rsidRPr="005470C0" w:rsidRDefault="00FE5DD0" w:rsidP="00FE5DD0">
            <w:pPr>
              <w:tabs>
                <w:tab w:val="right" w:pos="1495"/>
              </w:tabs>
              <w:jc w:val="right"/>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9C59E3" w:rsidRPr="005470C0" w:rsidRDefault="009C59E3" w:rsidP="009C59E3">
      <w:pPr>
        <w:rPr>
          <w:lang w:val="it-CH"/>
        </w:rPr>
      </w:pPr>
    </w:p>
    <w:p w:rsidR="009C59E3" w:rsidRPr="005470C0" w:rsidRDefault="009C59E3" w:rsidP="002E13E6">
      <w:pPr>
        <w:keepNext/>
        <w:keepLines/>
        <w:ind w:left="284" w:hanging="284"/>
        <w:rPr>
          <w:rStyle w:val="Fett"/>
          <w:lang w:val="it-CH"/>
        </w:rPr>
      </w:pPr>
      <w:r w:rsidRPr="005470C0">
        <w:rPr>
          <w:rStyle w:val="Fett"/>
          <w:lang w:val="it-CH"/>
        </w:rPr>
        <w:lastRenderedPageBreak/>
        <w:t>5</w:t>
      </w:r>
      <w:r w:rsidRPr="005470C0">
        <w:rPr>
          <w:rStyle w:val="Fett"/>
          <w:lang w:val="it-CH"/>
        </w:rPr>
        <w:tab/>
      </w:r>
      <w:r w:rsidR="00C77ED9" w:rsidRPr="005470C0">
        <w:rPr>
          <w:rStyle w:val="Fett"/>
          <w:color w:val="000000" w:themeColor="text1"/>
          <w:lang w:val="it-CH"/>
        </w:rPr>
        <w:t>Conteggio interno al gruppo mandatario (punti 4, 10 e 12</w:t>
      </w:r>
      <w:r w:rsidRPr="005470C0">
        <w:rPr>
          <w:rStyle w:val="Fett"/>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C77ED9" w:rsidRPr="005470C0" w:rsidTr="00FE5DD0">
        <w:trPr>
          <w:cantSplit/>
        </w:trPr>
        <w:tc>
          <w:tcPr>
            <w:tcW w:w="2835" w:type="dxa"/>
          </w:tcPr>
          <w:p w:rsidR="00C77ED9" w:rsidRPr="005470C0" w:rsidRDefault="00C77ED9" w:rsidP="00C77ED9">
            <w:pPr>
              <w:keepNext/>
              <w:keepLines/>
              <w:rPr>
                <w:rStyle w:val="Fett"/>
                <w:color w:val="000000" w:themeColor="text1"/>
                <w:lang w:val="it-CH"/>
              </w:rPr>
            </w:pPr>
            <w:r w:rsidRPr="005470C0">
              <w:rPr>
                <w:rStyle w:val="Fett"/>
                <w:color w:val="000000" w:themeColor="text1"/>
                <w:lang w:val="it-CH"/>
              </w:rPr>
              <w:t>Contributi</w:t>
            </w:r>
          </w:p>
        </w:tc>
        <w:tc>
          <w:tcPr>
            <w:tcW w:w="1701" w:type="dxa"/>
          </w:tcPr>
          <w:p w:rsidR="00C77ED9" w:rsidRPr="005470C0" w:rsidRDefault="00C77ED9" w:rsidP="00C77ED9">
            <w:pPr>
              <w:keepNext/>
              <w:keepLines/>
              <w:rPr>
                <w:rStyle w:val="Fett"/>
                <w:color w:val="000000" w:themeColor="text1"/>
                <w:lang w:val="it-CH"/>
              </w:rPr>
            </w:pPr>
            <w:r w:rsidRPr="005470C0">
              <w:rPr>
                <w:rStyle w:val="Fett"/>
                <w:color w:val="000000" w:themeColor="text1"/>
                <w:lang w:val="it-CH"/>
              </w:rPr>
              <w:t>Periodi di fatturazione</w:t>
            </w:r>
            <w:r w:rsidRPr="005470C0">
              <w:rPr>
                <w:rStyle w:val="Fett"/>
                <w:color w:val="000000" w:themeColor="text1"/>
                <w:lang w:val="it-CH"/>
              </w:rPr>
              <w:br/>
              <w:t>(in giorni)</w:t>
            </w:r>
          </w:p>
        </w:tc>
        <w:tc>
          <w:tcPr>
            <w:tcW w:w="1701" w:type="dxa"/>
          </w:tcPr>
          <w:p w:rsidR="00C77ED9" w:rsidRPr="005470C0" w:rsidRDefault="00C77ED9" w:rsidP="00C77ED9">
            <w:pPr>
              <w:keepNext/>
              <w:keepLines/>
              <w:rPr>
                <w:rStyle w:val="Fett"/>
                <w:color w:val="000000" w:themeColor="text1"/>
                <w:lang w:val="it-CH"/>
              </w:rPr>
            </w:pPr>
            <w:r w:rsidRPr="005470C0">
              <w:rPr>
                <w:rStyle w:val="Fett"/>
                <w:color w:val="000000" w:themeColor="text1"/>
                <w:lang w:val="it-CH"/>
              </w:rPr>
              <w:t>Termini di pagamento dalla data della fattura</w:t>
            </w:r>
            <w:r w:rsidRPr="005470C0">
              <w:rPr>
                <w:rStyle w:val="Fett"/>
                <w:color w:val="000000" w:themeColor="text1"/>
                <w:lang w:val="it-CH"/>
              </w:rPr>
              <w:br/>
              <w:t>(in giorni)</w:t>
            </w:r>
          </w:p>
        </w:tc>
        <w:tc>
          <w:tcPr>
            <w:tcW w:w="1560" w:type="dxa"/>
          </w:tcPr>
          <w:p w:rsidR="00C77ED9" w:rsidRPr="005470C0" w:rsidRDefault="00C77ED9" w:rsidP="00C77ED9">
            <w:pPr>
              <w:keepNext/>
              <w:keepLines/>
              <w:rPr>
                <w:rStyle w:val="Fett"/>
                <w:color w:val="000000" w:themeColor="text1"/>
                <w:lang w:val="it-CH"/>
              </w:rPr>
            </w:pPr>
            <w:r w:rsidRPr="005470C0">
              <w:rPr>
                <w:rStyle w:val="Fett"/>
                <w:color w:val="000000" w:themeColor="text1"/>
                <w:lang w:val="it-CH"/>
              </w:rPr>
              <w:t>Termine Interesse di mora dalla data della fattura (in giorni)</w:t>
            </w:r>
          </w:p>
        </w:tc>
        <w:tc>
          <w:tcPr>
            <w:tcW w:w="1273" w:type="dxa"/>
          </w:tcPr>
          <w:p w:rsidR="00C77ED9" w:rsidRPr="005470C0" w:rsidRDefault="00C77ED9" w:rsidP="00C77ED9">
            <w:pPr>
              <w:keepNext/>
              <w:keepLines/>
              <w:rPr>
                <w:rStyle w:val="Fett"/>
                <w:color w:val="000000" w:themeColor="text1"/>
                <w:lang w:val="it-CH"/>
              </w:rPr>
            </w:pPr>
            <w:r w:rsidRPr="005470C0">
              <w:rPr>
                <w:rStyle w:val="Fett"/>
                <w:color w:val="000000" w:themeColor="text1"/>
                <w:lang w:val="it-CH"/>
              </w:rPr>
              <w:t>Tasso d’interesse</w:t>
            </w:r>
            <w:r w:rsidRPr="005470C0">
              <w:rPr>
                <w:rStyle w:val="Fett"/>
                <w:color w:val="000000" w:themeColor="text1"/>
                <w:lang w:val="it-CH"/>
              </w:rPr>
              <w:br/>
              <w:t>(in %)</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color w:val="000000" w:themeColor="text1"/>
                <w:lang w:val="it-CH"/>
              </w:rPr>
              <w:t>Contributi finanziari dei soci</w:t>
            </w:r>
          </w:p>
          <w:p w:rsidR="00C77ED9" w:rsidRPr="005470C0" w:rsidRDefault="00C77ED9" w:rsidP="00C77ED9">
            <w:pPr>
              <w:keepNext/>
              <w:keepLines/>
              <w:rPr>
                <w:color w:val="000000" w:themeColor="text1"/>
                <w:lang w:val="it-CH"/>
              </w:rPr>
            </w:pPr>
            <w:r w:rsidRPr="005470C0">
              <w:rPr>
                <w:color w:val="000000" w:themeColor="text1"/>
                <w:lang w:val="it-CH"/>
              </w:rPr>
              <w:t>(conferimenti, contributi d’esercizio)</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le prestazioni di lavoro</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il personale e l’infrastruttura messi a disposizione</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l’attività in seno al comitato</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l’amministratore</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highlight w:val="lightGray"/>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r w:rsidR="00C77ED9" w:rsidRPr="005470C0" w:rsidTr="00FE5DD0">
        <w:trPr>
          <w:cantSplit/>
        </w:trPr>
        <w:tc>
          <w:tcPr>
            <w:tcW w:w="2835" w:type="dxa"/>
          </w:tcPr>
          <w:p w:rsidR="00C77ED9" w:rsidRPr="005470C0" w:rsidRDefault="00C77ED9" w:rsidP="00C77ED9">
            <w:pPr>
              <w:keepNext/>
              <w:keepLines/>
              <w:rPr>
                <w:color w:val="000000" w:themeColor="text1"/>
                <w:lang w:val="it-CH"/>
              </w:rPr>
            </w:pPr>
            <w:r w:rsidRPr="005470C0">
              <w:rPr>
                <w:rStyle w:val="Fett"/>
                <w:b w:val="0"/>
                <w:color w:val="000000" w:themeColor="text1"/>
                <w:lang w:val="it-CH"/>
              </w:rPr>
              <w:t>Retribuzione</w:t>
            </w:r>
            <w:r w:rsidRPr="005470C0">
              <w:rPr>
                <w:rStyle w:val="Fett"/>
                <w:color w:val="000000" w:themeColor="text1"/>
                <w:lang w:val="it-CH"/>
              </w:rPr>
              <w:t xml:space="preserve"> </w:t>
            </w:r>
            <w:r w:rsidRPr="005470C0">
              <w:rPr>
                <w:color w:val="000000" w:themeColor="text1"/>
                <w:lang w:val="it-CH"/>
              </w:rPr>
              <w:t>per l’attività in seno al collegio dei revisori</w:t>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701"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560" w:type="dxa"/>
          </w:tcPr>
          <w:p w:rsidR="00C77ED9" w:rsidRPr="005470C0" w:rsidRDefault="00C77ED9" w:rsidP="00C77ED9">
            <w:pPr>
              <w:keepNext/>
              <w:keepLines/>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1273" w:type="dxa"/>
          </w:tcPr>
          <w:p w:rsidR="00C77ED9" w:rsidRPr="005470C0" w:rsidRDefault="00C77ED9" w:rsidP="00C77ED9">
            <w:pPr>
              <w:keepNext/>
              <w:keepLines/>
              <w:jc w:val="right"/>
              <w:rPr>
                <w:highlight w:val="lightGray"/>
                <w:lang w:val="it-CH"/>
              </w:rPr>
            </w:pPr>
            <w:r w:rsidRPr="005470C0">
              <w:rPr>
                <w:rStyle w:val="Fett"/>
                <w:b w:val="0"/>
                <w:szCs w:val="17"/>
                <w:highlight w:val="lightGray"/>
                <w:lang w:val="it-CH"/>
              </w:rPr>
              <w:fldChar w:fldCharType="begin">
                <w:ffData>
                  <w:name w:val=""/>
                  <w:enabled/>
                  <w:calcOnExit w:val="0"/>
                  <w:textInput>
                    <w:type w:val="number"/>
                    <w:format w:val="0.00"/>
                  </w:textInput>
                </w:ffData>
              </w:fldChar>
            </w:r>
            <w:r w:rsidRPr="005470C0">
              <w:rPr>
                <w:rStyle w:val="Fett"/>
                <w:b w:val="0"/>
                <w:szCs w:val="17"/>
                <w:highlight w:val="lightGray"/>
                <w:lang w:val="it-CH"/>
              </w:rPr>
              <w:instrText xml:space="preserve"> FORMTEXT </w:instrText>
            </w:r>
            <w:r w:rsidRPr="005470C0">
              <w:rPr>
                <w:rStyle w:val="Fett"/>
                <w:b w:val="0"/>
                <w:szCs w:val="17"/>
                <w:highlight w:val="lightGray"/>
                <w:lang w:val="it-CH"/>
              </w:rPr>
            </w:r>
            <w:r w:rsidRPr="005470C0">
              <w:rPr>
                <w:rStyle w:val="Fett"/>
                <w:b w:val="0"/>
                <w:szCs w:val="17"/>
                <w:highlight w:val="lightGray"/>
                <w:lang w:val="it-CH"/>
              </w:rPr>
              <w:fldChar w:fldCharType="separate"/>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00862926">
              <w:rPr>
                <w:rStyle w:val="Fett"/>
                <w:b w:val="0"/>
                <w:noProof/>
                <w:szCs w:val="17"/>
                <w:highlight w:val="lightGray"/>
                <w:lang w:val="it-CH"/>
              </w:rPr>
              <w:t> </w:t>
            </w:r>
            <w:r w:rsidRPr="005470C0">
              <w:rPr>
                <w:rStyle w:val="Fett"/>
                <w:b w:val="0"/>
                <w:szCs w:val="17"/>
                <w:highlight w:val="lightGray"/>
                <w:lang w:val="it-CH"/>
              </w:rPr>
              <w:fldChar w:fldCharType="end"/>
            </w:r>
            <w:r w:rsidRPr="005470C0">
              <w:rPr>
                <w:rStyle w:val="Fett"/>
                <w:b w:val="0"/>
                <w:szCs w:val="17"/>
                <w:lang w:val="it-CH"/>
              </w:rPr>
              <w:t>%</w:t>
            </w:r>
          </w:p>
        </w:tc>
      </w:tr>
    </w:tbl>
    <w:p w:rsidR="002E13E6" w:rsidRPr="005470C0" w:rsidRDefault="002E13E6"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rsidRPr="0026393D" w:rsidTr="00FE5DD0">
        <w:tc>
          <w:tcPr>
            <w:tcW w:w="9070" w:type="dxa"/>
            <w:gridSpan w:val="2"/>
          </w:tcPr>
          <w:p w:rsidR="002E13E6" w:rsidRPr="005470C0" w:rsidRDefault="00C77ED9" w:rsidP="00FE5DD0">
            <w:pPr>
              <w:rPr>
                <w:lang w:val="it-CH"/>
              </w:rPr>
            </w:pPr>
            <w:r w:rsidRPr="005470C0">
              <w:rPr>
                <w:color w:val="000000" w:themeColor="text1"/>
                <w:lang w:val="it-CH"/>
              </w:rPr>
              <w:t>Data e visto delle parti contraenti</w:t>
            </w:r>
            <w:r w:rsidR="002E13E6" w:rsidRPr="005470C0">
              <w:rPr>
                <w:lang w:val="it-CH"/>
              </w:rPr>
              <w:t>:</w:t>
            </w:r>
          </w:p>
        </w:tc>
      </w:tr>
      <w:tr w:rsidR="002E13E6" w:rsidRPr="0026393D" w:rsidTr="00FE5DD0">
        <w:trPr>
          <w:trHeight w:val="1417"/>
        </w:trPr>
        <w:tc>
          <w:tcPr>
            <w:tcW w:w="4748" w:type="dxa"/>
            <w:tcBorders>
              <w:bottom w:val="dotted" w:sz="4" w:space="0" w:color="auto"/>
            </w:tcBorders>
          </w:tcPr>
          <w:p w:rsidR="002E13E6" w:rsidRPr="005470C0" w:rsidRDefault="002E13E6" w:rsidP="00FE5DD0">
            <w:pPr>
              <w:rPr>
                <w:lang w:val="it-CH"/>
              </w:rPr>
            </w:pPr>
          </w:p>
        </w:tc>
        <w:tc>
          <w:tcPr>
            <w:tcW w:w="4322" w:type="dxa"/>
            <w:tcBorders>
              <w:bottom w:val="dotted" w:sz="4" w:space="0" w:color="auto"/>
            </w:tcBorders>
          </w:tcPr>
          <w:p w:rsidR="002E13E6" w:rsidRPr="005470C0" w:rsidRDefault="002E13E6" w:rsidP="00FE5DD0">
            <w:pPr>
              <w:rPr>
                <w:lang w:val="it-CH"/>
              </w:rPr>
            </w:pPr>
          </w:p>
        </w:tc>
      </w:tr>
    </w:tbl>
    <w:p w:rsidR="006A5885" w:rsidRPr="005470C0" w:rsidRDefault="006A5885" w:rsidP="00F61660">
      <w:pPr>
        <w:rPr>
          <w:lang w:val="it-CH"/>
        </w:rPr>
      </w:pPr>
    </w:p>
    <w:p w:rsidR="006A5885" w:rsidRPr="005470C0" w:rsidRDefault="003B11D9" w:rsidP="006A5885">
      <w:pPr>
        <w:pStyle w:val="SIATitel"/>
        <w:pageBreakBefore/>
        <w:rPr>
          <w:lang w:val="it-CH"/>
        </w:rPr>
      </w:pPr>
      <w:r w:rsidRPr="005470C0">
        <w:rPr>
          <w:bCs/>
          <w:color w:val="000000" w:themeColor="text1"/>
          <w:lang w:val="it-CH"/>
        </w:rPr>
        <w:lastRenderedPageBreak/>
        <w:t xml:space="preserve">Allegato </w:t>
      </w:r>
      <w:r w:rsidR="006A5885" w:rsidRPr="005470C0">
        <w:rPr>
          <w:lang w:val="it-CH"/>
        </w:rPr>
        <w:t>4</w:t>
      </w:r>
    </w:p>
    <w:p w:rsidR="006A5885" w:rsidRPr="005470C0" w:rsidRDefault="006A5885" w:rsidP="00F61660">
      <w:pPr>
        <w:rPr>
          <w:lang w:val="it-CH"/>
        </w:rPr>
      </w:pPr>
    </w:p>
    <w:p w:rsidR="002E13E6" w:rsidRPr="005470C0" w:rsidRDefault="00C77ED9" w:rsidP="002E13E6">
      <w:pPr>
        <w:rPr>
          <w:lang w:val="it-CH"/>
        </w:rPr>
      </w:pPr>
      <w:r w:rsidRPr="005470C0">
        <w:rPr>
          <w:color w:val="000000" w:themeColor="text1"/>
          <w:szCs w:val="17"/>
          <w:lang w:val="it-CH"/>
        </w:rPr>
        <w:t xml:space="preserve">al contratto di società per gruppo mandatario del </w:t>
      </w:r>
      <w:r w:rsidR="002E13E6" w:rsidRPr="005470C0">
        <w:rPr>
          <w:highlight w:val="lightGray"/>
          <w:lang w:val="it-CH"/>
        </w:rPr>
        <w:fldChar w:fldCharType="begin">
          <w:ffData>
            <w:name w:val=""/>
            <w:enabled/>
            <w:calcOnExit w:val="0"/>
            <w:textInput>
              <w:type w:val="date"/>
              <w:format w:val="dd.MM.yyyy"/>
            </w:textInput>
          </w:ffData>
        </w:fldChar>
      </w:r>
      <w:r w:rsidR="002E13E6" w:rsidRPr="005470C0">
        <w:rPr>
          <w:highlight w:val="lightGray"/>
          <w:lang w:val="it-CH"/>
        </w:rPr>
        <w:instrText xml:space="preserve"> FORMTEXT </w:instrText>
      </w:r>
      <w:r w:rsidR="002E13E6" w:rsidRPr="005470C0">
        <w:rPr>
          <w:highlight w:val="lightGray"/>
          <w:lang w:val="it-CH"/>
        </w:rPr>
      </w:r>
      <w:r w:rsidR="002E13E6"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2E13E6" w:rsidRPr="005470C0">
        <w:rPr>
          <w:highlight w:val="lightGray"/>
          <w:lang w:val="it-CH"/>
        </w:rPr>
        <w:fldChar w:fldCharType="end"/>
      </w:r>
    </w:p>
    <w:p w:rsidR="002E13E6" w:rsidRPr="005470C0" w:rsidRDefault="00C77ED9" w:rsidP="002E13E6">
      <w:pPr>
        <w:rPr>
          <w:lang w:val="it-CH"/>
        </w:rPr>
      </w:pPr>
      <w:r w:rsidRPr="005470C0">
        <w:rPr>
          <w:color w:val="000000" w:themeColor="text1"/>
          <w:szCs w:val="17"/>
          <w:lang w:val="it-CH"/>
        </w:rPr>
        <w:t>concernente il progetto</w:t>
      </w:r>
      <w:r w:rsidR="002E13E6" w:rsidRPr="005470C0">
        <w:rPr>
          <w:szCs w:val="17"/>
          <w:lang w:val="it-CH"/>
        </w:rPr>
        <w:t>:</w:t>
      </w:r>
    </w:p>
    <w:p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2E13E6" w:rsidRPr="005470C0" w:rsidRDefault="002E13E6" w:rsidP="002E13E6">
      <w:pPr>
        <w:rPr>
          <w:lang w:val="it-CH"/>
        </w:rPr>
      </w:pPr>
    </w:p>
    <w:p w:rsidR="002E13E6" w:rsidRPr="005470C0" w:rsidRDefault="00C77ED9" w:rsidP="002E13E6">
      <w:pPr>
        <w:rPr>
          <w:rStyle w:val="Fett"/>
          <w:lang w:val="it-CH"/>
        </w:rPr>
      </w:pPr>
      <w:r w:rsidRPr="005470C0">
        <w:rPr>
          <w:rStyle w:val="Fett"/>
          <w:color w:val="000000" w:themeColor="text1"/>
          <w:lang w:val="it-CH"/>
        </w:rPr>
        <w:t>Disposizioni relative allo scambio e alla sicurezza dei dati giusta il punto 6.15 del contratto di società</w:t>
      </w:r>
    </w:p>
    <w:p w:rsidR="002E13E6" w:rsidRPr="005470C0" w:rsidRDefault="002E13E6" w:rsidP="002E13E6">
      <w:pPr>
        <w:ind w:left="284" w:hanging="284"/>
        <w:rPr>
          <w:rStyle w:val="Fett"/>
          <w:lang w:val="it-CH"/>
        </w:rPr>
      </w:pPr>
      <w:r w:rsidRPr="005470C0">
        <w:rPr>
          <w:rStyle w:val="Fett"/>
          <w:lang w:val="it-CH"/>
        </w:rPr>
        <w:t>1</w:t>
      </w:r>
    </w:p>
    <w:p w:rsidR="006A5885" w:rsidRPr="005470C0" w:rsidRDefault="00C77ED9" w:rsidP="00F61660">
      <w:pPr>
        <w:rPr>
          <w:lang w:val="it-CH"/>
        </w:rPr>
      </w:pPr>
      <w:r w:rsidRPr="005470C0">
        <w:rPr>
          <w:color w:val="000000" w:themeColor="text1"/>
          <w:lang w:val="it-CH"/>
        </w:rPr>
        <w:t>Per lo scambio dei dati o delle informazioni relativi al progetto, valgono le seguenti disposizioni e condizioni</w:t>
      </w:r>
      <w:r w:rsidR="002E13E6" w:rsidRPr="005470C0">
        <w:rPr>
          <w:lang w:val="it-CH"/>
        </w:rPr>
        <w:t>:</w:t>
      </w:r>
    </w:p>
    <w:p w:rsidR="002E13E6" w:rsidRPr="005470C0" w:rsidRDefault="002E13E6" w:rsidP="00F61660">
      <w:pPr>
        <w:rPr>
          <w:rStyle w:val="Fett"/>
          <w:lang w:val="it-CH"/>
        </w:rPr>
      </w:pPr>
      <w:r w:rsidRPr="005470C0">
        <w:rPr>
          <w:rStyle w:val="Fett"/>
          <w:lang w:val="it-CH"/>
        </w:rPr>
        <w:t>1.1</w:t>
      </w:r>
    </w:p>
    <w:p w:rsidR="002E13E6" w:rsidRPr="005470C0" w:rsidRDefault="00C77ED9" w:rsidP="002E13E6">
      <w:pPr>
        <w:rPr>
          <w:lang w:val="it-CH"/>
        </w:rPr>
      </w:pPr>
      <w:r w:rsidRPr="005470C0">
        <w:rPr>
          <w:color w:val="000000" w:themeColor="text1"/>
          <w:lang w:val="it-CH"/>
        </w:rPr>
        <w:t>Nel caso in cui i progetti siano elaborati con l’ausilio del software CAD, i programmi utilizzati sono i seguenti (per i sistemi operativi, i programmi di applicazione e i formati di scambio, indicare il numero della versione usata</w:t>
      </w:r>
      <w:r w:rsidR="002E13E6" w:rsidRPr="005470C0">
        <w:rPr>
          <w:lang w:val="it-CH"/>
        </w:rPr>
        <w:t>)</w:t>
      </w:r>
      <w:r w:rsidRPr="005470C0">
        <w:rPr>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rsidTr="00FE5DD0">
        <w:trPr>
          <w:cantSplit/>
        </w:trPr>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rsidTr="00FE5DD0">
        <w:trPr>
          <w:cantSplit/>
        </w:trPr>
        <w:tc>
          <w:tcPr>
            <w:tcW w:w="2267" w:type="dxa"/>
          </w:tcPr>
          <w:p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2E13E6" w:rsidRPr="005470C0" w:rsidRDefault="002E13E6" w:rsidP="002E13E6">
      <w:pPr>
        <w:rPr>
          <w:lang w:val="it-CH"/>
        </w:rPr>
      </w:pPr>
    </w:p>
    <w:p w:rsidR="002E13E6" w:rsidRPr="005470C0" w:rsidRDefault="002E13E6" w:rsidP="002E13E6">
      <w:pPr>
        <w:rPr>
          <w:rStyle w:val="Fett"/>
          <w:lang w:val="it-CH"/>
        </w:rPr>
      </w:pPr>
      <w:r w:rsidRPr="005470C0">
        <w:rPr>
          <w:rStyle w:val="Fett"/>
          <w:lang w:val="it-CH"/>
        </w:rPr>
        <w:t>1.2</w:t>
      </w:r>
    </w:p>
    <w:p w:rsidR="002E13E6" w:rsidRPr="005470C0" w:rsidRDefault="00C77ED9" w:rsidP="002E13E6">
      <w:pPr>
        <w:rPr>
          <w:lang w:val="it-CH"/>
        </w:rPr>
      </w:pPr>
      <w:r w:rsidRPr="005470C0">
        <w:rPr>
          <w:color w:val="000000" w:themeColor="text1"/>
          <w:lang w:val="it-CH"/>
        </w:rPr>
        <w:t>La gestione del cantiere (procedura d’appalto, contabilità di cantiere, scadenze, documenti) avviene tramite i seguenti programmi</w:t>
      </w:r>
      <w:r w:rsidR="002E13E6" w:rsidRPr="005470C0">
        <w:rPr>
          <w:lang w:val="it-CH"/>
        </w:rPr>
        <w:t>:</w:t>
      </w:r>
    </w:p>
    <w:p w:rsidR="002E13E6" w:rsidRPr="005470C0" w:rsidRDefault="002E13E6" w:rsidP="002E13E6">
      <w:pPr>
        <w:rPr>
          <w:rStyle w:val="Fett"/>
          <w:lang w:val="it-CH"/>
        </w:rPr>
      </w:pPr>
      <w:r w:rsidRPr="005470C0">
        <w:rPr>
          <w:rStyle w:val="Fett"/>
          <w:lang w:val="it-CH"/>
        </w:rPr>
        <w:t>1.2.1</w:t>
      </w:r>
    </w:p>
    <w:p w:rsidR="00C77ED9" w:rsidRPr="005470C0" w:rsidRDefault="00C77ED9" w:rsidP="00C77ED9">
      <w:pPr>
        <w:rPr>
          <w:color w:val="000000" w:themeColor="text1"/>
          <w:lang w:val="it-CH"/>
        </w:rPr>
      </w:pPr>
      <w:r w:rsidRPr="005470C0">
        <w:rPr>
          <w:color w:val="000000" w:themeColor="text1"/>
          <w:lang w:val="it-CH"/>
        </w:rPr>
        <w:t>Procedura d’appalto, contratto secondo le posizioni; fatture secondo le posizioni, fatture finali (impresa)</w:t>
      </w:r>
    </w:p>
    <w:p w:rsidR="002E13E6" w:rsidRPr="005470C0" w:rsidRDefault="00C77ED9" w:rsidP="00C77ED9">
      <w:pPr>
        <w:rPr>
          <w:lang w:val="it-CH"/>
        </w:rPr>
      </w:pPr>
      <w:r w:rsidRPr="005470C0">
        <w:rPr>
          <w:color w:val="000000" w:themeColor="text1"/>
          <w:lang w:val="it-CH"/>
        </w:rPr>
        <w:t>(per i sistemi operativi, i programmi di applicazione e i formati di scambio, indicare il numero della versione usata</w:t>
      </w:r>
      <w:r w:rsidR="002E13E6" w:rsidRPr="005470C0">
        <w:rPr>
          <w:lang w:val="it-CH"/>
        </w:rPr>
        <w:t>)</w:t>
      </w:r>
      <w:r w:rsidRPr="005470C0">
        <w:rPr>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rsidTr="00FE5DD0">
        <w:trPr>
          <w:cantSplit/>
        </w:trPr>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rsidTr="00FE5DD0">
        <w:trPr>
          <w:cantSplit/>
        </w:trPr>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2E13E6" w:rsidRPr="005470C0" w:rsidRDefault="002E13E6" w:rsidP="002E13E6">
      <w:pPr>
        <w:rPr>
          <w:lang w:val="it-CH"/>
        </w:rPr>
      </w:pPr>
    </w:p>
    <w:p w:rsidR="002E13E6" w:rsidRPr="005470C0" w:rsidRDefault="002E13E6" w:rsidP="002E13E6">
      <w:pPr>
        <w:rPr>
          <w:rStyle w:val="Fett"/>
          <w:lang w:val="it-CH"/>
        </w:rPr>
      </w:pPr>
      <w:r w:rsidRPr="005470C0">
        <w:rPr>
          <w:rStyle w:val="Fett"/>
          <w:lang w:val="it-CH"/>
        </w:rPr>
        <w:t>1.2.2</w:t>
      </w:r>
    </w:p>
    <w:p w:rsidR="00C77ED9" w:rsidRPr="005470C0" w:rsidRDefault="00C77ED9" w:rsidP="00C77ED9">
      <w:pPr>
        <w:rPr>
          <w:color w:val="000000" w:themeColor="text1"/>
          <w:szCs w:val="17"/>
          <w:lang w:val="it-CH"/>
        </w:rPr>
      </w:pPr>
      <w:r w:rsidRPr="005470C0">
        <w:rPr>
          <w:color w:val="000000" w:themeColor="text1"/>
          <w:szCs w:val="17"/>
          <w:lang w:val="it-CH"/>
        </w:rPr>
        <w:t>Fatturazione del progetto; contabilità di cantiere (preventivo, contratto inclusi complementi, tutte le fatture comprendenti gli onorari e le tasse, pagamenti, avvisi di pagamento, ecc.)</w:t>
      </w:r>
    </w:p>
    <w:p w:rsidR="002E13E6" w:rsidRPr="005470C0" w:rsidRDefault="00C77ED9" w:rsidP="00C77ED9">
      <w:pPr>
        <w:rPr>
          <w:lang w:val="it-CH"/>
        </w:rPr>
      </w:pPr>
      <w:r w:rsidRPr="005470C0">
        <w:rPr>
          <w:color w:val="000000" w:themeColor="text1"/>
          <w:szCs w:val="17"/>
          <w:lang w:val="it-CH"/>
        </w:rPr>
        <w:t>(per i sistemi operativi, i programmi di applicazione e i formati di scambio, indicare il numero della versione usata</w:t>
      </w:r>
      <w:r w:rsidR="002E13E6" w:rsidRPr="005470C0">
        <w:rPr>
          <w:szCs w:val="17"/>
          <w:lang w:val="it-CH"/>
        </w:rPr>
        <w:t>)</w:t>
      </w:r>
      <w:r w:rsidRPr="005470C0">
        <w:rPr>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rsidTr="00FE5DD0">
        <w:trPr>
          <w:cantSplit/>
        </w:trPr>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rsidTr="00FE5DD0">
        <w:trPr>
          <w:cantSplit/>
        </w:trPr>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2E13E6" w:rsidRPr="005470C0" w:rsidRDefault="002E13E6" w:rsidP="002E13E6">
      <w:pPr>
        <w:rPr>
          <w:lang w:val="it-CH"/>
        </w:rPr>
      </w:pPr>
    </w:p>
    <w:p w:rsidR="002E13E6" w:rsidRPr="005470C0" w:rsidRDefault="002E13E6" w:rsidP="002E13E6">
      <w:pPr>
        <w:rPr>
          <w:rStyle w:val="Fett"/>
          <w:lang w:val="it-CH"/>
        </w:rPr>
      </w:pPr>
      <w:r w:rsidRPr="005470C0">
        <w:rPr>
          <w:rStyle w:val="Fett"/>
          <w:lang w:val="it-CH"/>
        </w:rPr>
        <w:t>1.2.3</w:t>
      </w:r>
    </w:p>
    <w:p w:rsidR="00C77ED9" w:rsidRPr="005470C0" w:rsidRDefault="00C77ED9" w:rsidP="00C77ED9">
      <w:pPr>
        <w:rPr>
          <w:rFonts w:ascii="HelveticaNeue LT 55 Roman" w:hAnsi="HelveticaNeue LT 55 Roman" w:cs="Arial"/>
          <w:color w:val="000000" w:themeColor="text1"/>
          <w:szCs w:val="17"/>
          <w:lang w:val="it-CH"/>
        </w:rPr>
      </w:pPr>
      <w:r w:rsidRPr="005470C0">
        <w:rPr>
          <w:rFonts w:ascii="HelveticaNeue LT 55 Roman" w:hAnsi="HelveticaNeue LT 55 Roman" w:cs="Arial"/>
          <w:color w:val="000000" w:themeColor="text1"/>
          <w:szCs w:val="17"/>
          <w:lang w:val="it-CH"/>
        </w:rPr>
        <w:t>Scadenze (scadenzari, scadenzari parziali, elenco dei lavori pendenti, ecc.)</w:t>
      </w:r>
    </w:p>
    <w:p w:rsidR="002E13E6" w:rsidRPr="005470C0" w:rsidRDefault="00C77ED9" w:rsidP="00C77ED9">
      <w:pPr>
        <w:rPr>
          <w:lang w:val="it-CH"/>
        </w:rPr>
      </w:pPr>
      <w:r w:rsidRPr="005470C0">
        <w:rPr>
          <w:rFonts w:ascii="HelveticaNeue LT 55 Roman" w:hAnsi="HelveticaNeue LT 55 Roman" w:cs="Arial"/>
          <w:color w:val="000000" w:themeColor="text1"/>
          <w:szCs w:val="17"/>
          <w:lang w:val="it-CH"/>
        </w:rPr>
        <w:t>(per i sistemi operativi, i programmi di applicazione e i formati di scambio, indicare il numero della versione usata</w:t>
      </w:r>
      <w:r w:rsidR="002E13E6" w:rsidRPr="005470C0">
        <w:rPr>
          <w:rFonts w:ascii="HelveticaNeue LT 55 Roman" w:hAnsi="HelveticaNeue LT 55 Roman" w:cs="Arial"/>
          <w:szCs w:val="17"/>
          <w:lang w:val="it-CH"/>
        </w:rPr>
        <w:t>)</w:t>
      </w:r>
      <w:r w:rsidRPr="005470C0">
        <w:rPr>
          <w:rFonts w:ascii="HelveticaNeue LT 55 Roman" w:hAnsi="HelveticaNeue LT 55 Roman" w:cs="Arial"/>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rsidTr="00FE5DD0">
        <w:trPr>
          <w:cantSplit/>
        </w:trPr>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Socio</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rsidTr="00FE5DD0">
        <w:trPr>
          <w:cantSplit/>
        </w:trPr>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2E13E6" w:rsidRPr="005470C0" w:rsidRDefault="002E13E6" w:rsidP="002E13E6">
      <w:pPr>
        <w:rPr>
          <w:lang w:val="it-CH"/>
        </w:rPr>
      </w:pPr>
    </w:p>
    <w:p w:rsidR="002E13E6" w:rsidRPr="005470C0" w:rsidRDefault="002E13E6" w:rsidP="002E13E6">
      <w:pPr>
        <w:rPr>
          <w:rStyle w:val="Fett"/>
          <w:lang w:val="it-CH"/>
        </w:rPr>
      </w:pPr>
      <w:r w:rsidRPr="005470C0">
        <w:rPr>
          <w:rStyle w:val="Fett"/>
          <w:lang w:val="it-CH"/>
        </w:rPr>
        <w:t>1.2.4</w:t>
      </w:r>
    </w:p>
    <w:p w:rsidR="00C77ED9" w:rsidRPr="005470C0" w:rsidRDefault="00C77ED9" w:rsidP="00C77ED9">
      <w:pPr>
        <w:rPr>
          <w:rFonts w:ascii="HelveticaNeue LT 55 Roman" w:hAnsi="HelveticaNeue LT 55 Roman" w:cs="Arial"/>
          <w:color w:val="000000" w:themeColor="text1"/>
          <w:szCs w:val="17"/>
          <w:lang w:val="it-CH"/>
        </w:rPr>
      </w:pPr>
      <w:r w:rsidRPr="005470C0">
        <w:rPr>
          <w:rFonts w:ascii="HelveticaNeue LT 55 Roman" w:hAnsi="HelveticaNeue LT 55 Roman" w:cs="Arial"/>
          <w:color w:val="000000" w:themeColor="text1"/>
          <w:szCs w:val="17"/>
          <w:lang w:val="it-CH"/>
        </w:rPr>
        <w:t>Documentazione/amministrazione (schede descrittive per ogni locale, specifiche dei prodotti, manuali d’utilizzazione, protocolli di collaudo, lettere di rifiuto, verbali, rapporti, ecc.)</w:t>
      </w:r>
    </w:p>
    <w:p w:rsidR="002E13E6" w:rsidRPr="005470C0" w:rsidRDefault="00C77ED9" w:rsidP="00C77ED9">
      <w:pPr>
        <w:rPr>
          <w:lang w:val="it-CH"/>
        </w:rPr>
      </w:pPr>
      <w:r w:rsidRPr="005470C0">
        <w:rPr>
          <w:rFonts w:ascii="HelveticaNeue LT 55 Roman" w:hAnsi="HelveticaNeue LT 55 Roman" w:cs="Arial"/>
          <w:color w:val="000000" w:themeColor="text1"/>
          <w:szCs w:val="17"/>
          <w:lang w:val="it-CH"/>
        </w:rPr>
        <w:t>(per i sistemi operativi, i programmi di applicazione e i formati di scambio, indicare il numero della versione usata</w:t>
      </w:r>
      <w:r w:rsidR="00FB4AD2" w:rsidRPr="005470C0">
        <w:rPr>
          <w:rFonts w:ascii="HelveticaNeue LT 55 Roman" w:hAnsi="HelveticaNeue LT 55 Roman" w:cs="Arial"/>
          <w:szCs w:val="17"/>
          <w:lang w:val="it-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C77ED9" w:rsidRPr="005470C0" w:rsidTr="00FE5DD0">
        <w:trPr>
          <w:cantSplit/>
        </w:trPr>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lastRenderedPageBreak/>
              <w:t>Socio</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Computer / Sistema operativo</w:t>
            </w:r>
          </w:p>
        </w:tc>
        <w:tc>
          <w:tcPr>
            <w:tcW w:w="2267" w:type="dxa"/>
          </w:tcPr>
          <w:p w:rsidR="00C77ED9" w:rsidRPr="005470C0" w:rsidRDefault="00C77ED9" w:rsidP="00C77ED9">
            <w:pPr>
              <w:rPr>
                <w:rStyle w:val="Fett"/>
                <w:color w:val="000000" w:themeColor="text1"/>
                <w:lang w:val="it-CH"/>
              </w:rPr>
            </w:pPr>
            <w:r w:rsidRPr="005470C0">
              <w:rPr>
                <w:rStyle w:val="Fett"/>
                <w:color w:val="000000" w:themeColor="text1"/>
                <w:lang w:val="it-CH"/>
              </w:rPr>
              <w:t>Programma di applicazione</w:t>
            </w:r>
          </w:p>
        </w:tc>
        <w:tc>
          <w:tcPr>
            <w:tcW w:w="2268" w:type="dxa"/>
          </w:tcPr>
          <w:p w:rsidR="00C77ED9" w:rsidRPr="005470C0" w:rsidRDefault="00C77ED9" w:rsidP="00C77ED9">
            <w:pPr>
              <w:rPr>
                <w:rStyle w:val="Fett"/>
                <w:color w:val="000000" w:themeColor="text1"/>
                <w:lang w:val="it-CH"/>
              </w:rPr>
            </w:pPr>
            <w:r w:rsidRPr="005470C0">
              <w:rPr>
                <w:rStyle w:val="Fett"/>
                <w:color w:val="000000" w:themeColor="text1"/>
                <w:lang w:val="it-CH"/>
              </w:rPr>
              <w:t>Formato di scambio</w:t>
            </w:r>
          </w:p>
        </w:tc>
      </w:tr>
      <w:tr w:rsidR="002E13E6" w:rsidRPr="005470C0" w:rsidTr="00FE5DD0">
        <w:trPr>
          <w:cantSplit/>
        </w:trPr>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7"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68" w:type="dxa"/>
          </w:tcPr>
          <w:p w:rsidR="002E13E6" w:rsidRPr="005470C0" w:rsidRDefault="002E13E6"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2E13E6" w:rsidRPr="005470C0" w:rsidRDefault="002E13E6" w:rsidP="002E13E6">
      <w:pPr>
        <w:rPr>
          <w:lang w:val="it-CH"/>
        </w:rPr>
      </w:pPr>
    </w:p>
    <w:p w:rsidR="00FB4AD2" w:rsidRPr="005470C0" w:rsidRDefault="00FB4AD2" w:rsidP="00FB4AD2">
      <w:pPr>
        <w:rPr>
          <w:rStyle w:val="Fett"/>
          <w:lang w:val="it-CH"/>
        </w:rPr>
      </w:pPr>
      <w:r w:rsidRPr="005470C0">
        <w:rPr>
          <w:rStyle w:val="Fett"/>
          <w:lang w:val="it-CH"/>
        </w:rPr>
        <w:t>1.3</w:t>
      </w:r>
    </w:p>
    <w:p w:rsidR="00FB4AD2" w:rsidRPr="005470C0" w:rsidRDefault="00C77ED9" w:rsidP="00FB4AD2">
      <w:pPr>
        <w:rPr>
          <w:lang w:val="it-CH"/>
        </w:rPr>
      </w:pPr>
      <w:r w:rsidRPr="005470C0">
        <w:rPr>
          <w:color w:val="000000" w:themeColor="text1"/>
          <w:szCs w:val="17"/>
          <w:lang w:val="it-CH"/>
        </w:rPr>
        <w:t>Per la comunicazione fra i soci viene incaricato il seguente gestore di rete</w:t>
      </w:r>
      <w:r w:rsidR="00FB4AD2" w:rsidRPr="005470C0">
        <w:rPr>
          <w:lang w:val="it-CH"/>
        </w:rPr>
        <w:t>:</w:t>
      </w:r>
    </w:p>
    <w:p w:rsidR="002E13E6" w:rsidRPr="005470C0" w:rsidRDefault="00FB4AD2" w:rsidP="002E13E6">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p w:rsidR="005B5892" w:rsidRPr="005470C0" w:rsidRDefault="005B5892" w:rsidP="002E13E6">
      <w:pPr>
        <w:rPr>
          <w:lang w:val="it-CH"/>
        </w:rPr>
      </w:pPr>
    </w:p>
    <w:p w:rsidR="005B5892" w:rsidRPr="005470C0" w:rsidRDefault="005B5892" w:rsidP="005B5892">
      <w:pPr>
        <w:ind w:left="284" w:hanging="284"/>
        <w:rPr>
          <w:rStyle w:val="Fett"/>
          <w:lang w:val="it-CH"/>
        </w:rPr>
      </w:pPr>
      <w:r w:rsidRPr="005470C0">
        <w:rPr>
          <w:rStyle w:val="Fett"/>
          <w:lang w:val="it-CH"/>
        </w:rPr>
        <w:t>2</w:t>
      </w:r>
    </w:p>
    <w:p w:rsidR="005B5892" w:rsidRPr="005470C0" w:rsidRDefault="00C77ED9" w:rsidP="005B5892">
      <w:pPr>
        <w:rPr>
          <w:lang w:val="it-CH"/>
        </w:rPr>
      </w:pPr>
      <w:r w:rsidRPr="005470C0">
        <w:rPr>
          <w:color w:val="000000" w:themeColor="text1"/>
          <w:szCs w:val="17"/>
          <w:lang w:val="it-CH"/>
        </w:rPr>
        <w:t>Le responsabilità per la fornitura, l’elaborazione, la messa a disposizione dei necessari documenti di base usati in comune e il loro costante aggiornamento durante l’intera durata della progettazione sono definiti nel modo seguente</w:t>
      </w:r>
      <w:r w:rsidR="005B5892" w:rsidRPr="005470C0">
        <w:rPr>
          <w:lang w:val="it-CH"/>
        </w:rPr>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C77ED9" w:rsidRPr="005470C0" w:rsidTr="00FE5DD0">
        <w:trPr>
          <w:cantSplit/>
        </w:trPr>
        <w:tc>
          <w:tcPr>
            <w:tcW w:w="6789" w:type="dxa"/>
          </w:tcPr>
          <w:p w:rsidR="00C77ED9" w:rsidRPr="005470C0" w:rsidRDefault="00C77ED9" w:rsidP="00C77ED9">
            <w:pPr>
              <w:rPr>
                <w:rStyle w:val="Fett"/>
                <w:color w:val="000000" w:themeColor="text1"/>
                <w:lang w:val="it-CH"/>
              </w:rPr>
            </w:pPr>
            <w:r w:rsidRPr="005470C0">
              <w:rPr>
                <w:rStyle w:val="Fett"/>
                <w:color w:val="000000" w:themeColor="text1"/>
                <w:lang w:val="it-CH"/>
              </w:rPr>
              <w:t>Documento di base</w:t>
            </w:r>
          </w:p>
        </w:tc>
        <w:tc>
          <w:tcPr>
            <w:tcW w:w="2282" w:type="dxa"/>
          </w:tcPr>
          <w:p w:rsidR="00C77ED9" w:rsidRPr="005470C0" w:rsidRDefault="00C77ED9" w:rsidP="00C77ED9">
            <w:pPr>
              <w:rPr>
                <w:rStyle w:val="Fett"/>
                <w:color w:val="000000" w:themeColor="text1"/>
                <w:lang w:val="it-CH"/>
              </w:rPr>
            </w:pPr>
            <w:r w:rsidRPr="005470C0">
              <w:rPr>
                <w:rStyle w:val="Fett"/>
                <w:color w:val="000000" w:themeColor="text1"/>
                <w:lang w:val="it-CH"/>
              </w:rPr>
              <w:t>Persona responsabile</w:t>
            </w:r>
          </w:p>
        </w:tc>
      </w:tr>
      <w:tr w:rsidR="005B5892" w:rsidRPr="005470C0" w:rsidTr="00FE5DD0">
        <w:trPr>
          <w:cantSplit/>
        </w:trPr>
        <w:tc>
          <w:tcPr>
            <w:tcW w:w="6789" w:type="dxa"/>
          </w:tcPr>
          <w:p w:rsidR="005B5892" w:rsidRPr="005470C0" w:rsidRDefault="005B5892"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c>
          <w:tcPr>
            <w:tcW w:w="2282" w:type="dxa"/>
          </w:tcPr>
          <w:p w:rsidR="005B5892" w:rsidRPr="005470C0" w:rsidRDefault="005B5892" w:rsidP="00FE5DD0">
            <w:pPr>
              <w:rPr>
                <w:lang w:val="it-CH"/>
              </w:rPr>
            </w:pPr>
            <w:r w:rsidRPr="005470C0">
              <w:rPr>
                <w:highlight w:val="lightGray"/>
                <w:lang w:val="it-CH"/>
              </w:rPr>
              <w:fldChar w:fldCharType="begin">
                <w:ffData>
                  <w:name w:val=""/>
                  <w:enabled/>
                  <w:calcOnExit w:val="0"/>
                  <w:textInput/>
                </w:ffData>
              </w:fldChar>
            </w:r>
            <w:r w:rsidRPr="005470C0">
              <w:rPr>
                <w:highlight w:val="lightGray"/>
                <w:lang w:val="it-CH"/>
              </w:rPr>
              <w:instrText xml:space="preserve"> FORMTEXT </w:instrText>
            </w:r>
            <w:r w:rsidRPr="005470C0">
              <w:rPr>
                <w:highlight w:val="lightGray"/>
                <w:lang w:val="it-CH"/>
              </w:rPr>
            </w:r>
            <w:r w:rsidRPr="005470C0">
              <w:rPr>
                <w:highlight w:val="lightGray"/>
                <w:lang w:val="it-CH"/>
              </w:rPr>
              <w:fldChar w:fldCharType="separate"/>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00862926">
              <w:rPr>
                <w:noProof/>
                <w:highlight w:val="lightGray"/>
                <w:lang w:val="it-CH"/>
              </w:rPr>
              <w:t> </w:t>
            </w:r>
            <w:r w:rsidRPr="005470C0">
              <w:rPr>
                <w:highlight w:val="lightGray"/>
                <w:lang w:val="it-CH"/>
              </w:rPr>
              <w:fldChar w:fldCharType="end"/>
            </w:r>
          </w:p>
        </w:tc>
      </w:tr>
    </w:tbl>
    <w:p w:rsidR="005B5892" w:rsidRPr="005470C0" w:rsidRDefault="005B5892" w:rsidP="005B5892">
      <w:pPr>
        <w:rPr>
          <w:lang w:val="it-CH"/>
        </w:rPr>
      </w:pPr>
    </w:p>
    <w:p w:rsidR="005B5892" w:rsidRPr="005470C0" w:rsidRDefault="005B5892" w:rsidP="005B5892">
      <w:pPr>
        <w:ind w:left="284" w:hanging="284"/>
        <w:rPr>
          <w:rStyle w:val="Fett"/>
          <w:lang w:val="it-CH"/>
        </w:rPr>
      </w:pPr>
      <w:r w:rsidRPr="005470C0">
        <w:rPr>
          <w:rStyle w:val="Fett"/>
          <w:lang w:val="it-CH"/>
        </w:rPr>
        <w:t>3</w:t>
      </w:r>
    </w:p>
    <w:p w:rsidR="005B5892" w:rsidRPr="005470C0" w:rsidRDefault="00C77ED9" w:rsidP="005B5892">
      <w:pPr>
        <w:rPr>
          <w:lang w:val="it-CH"/>
        </w:rPr>
      </w:pPr>
      <w:r w:rsidRPr="005470C0">
        <w:rPr>
          <w:color w:val="000000" w:themeColor="text1"/>
          <w:szCs w:val="17"/>
          <w:lang w:val="it-CH"/>
        </w:rPr>
        <w:t>La responsabilità per la sicurezza dei dati e la loro archiviazione compete all’autore del relativo documento. Come documento originale è considerata una copia su carta dell’ultima versione valida del documento</w:t>
      </w:r>
      <w:r w:rsidR="005B5892" w:rsidRPr="005470C0">
        <w:rPr>
          <w:szCs w:val="17"/>
          <w:lang w:val="it-CH"/>
        </w:rPr>
        <w:t>.</w:t>
      </w:r>
    </w:p>
    <w:p w:rsidR="005B5892" w:rsidRPr="005470C0" w:rsidRDefault="005B5892" w:rsidP="005B5892">
      <w:pPr>
        <w:rPr>
          <w:lang w:val="it-CH"/>
        </w:rPr>
      </w:pPr>
    </w:p>
    <w:p w:rsidR="005B5892" w:rsidRPr="005470C0" w:rsidRDefault="005B5892" w:rsidP="005B5892">
      <w:pPr>
        <w:ind w:left="284" w:hanging="284"/>
        <w:rPr>
          <w:rStyle w:val="Fett"/>
          <w:lang w:val="it-CH"/>
        </w:rPr>
      </w:pPr>
      <w:r w:rsidRPr="005470C0">
        <w:rPr>
          <w:rStyle w:val="Fett"/>
          <w:lang w:val="it-CH"/>
        </w:rPr>
        <w:t>4</w:t>
      </w:r>
    </w:p>
    <w:p w:rsidR="005B5892" w:rsidRPr="005470C0" w:rsidRDefault="00C77ED9" w:rsidP="005B5892">
      <w:pPr>
        <w:rPr>
          <w:lang w:val="it-CH"/>
        </w:rPr>
      </w:pPr>
      <w:r w:rsidRPr="005470C0">
        <w:rPr>
          <w:color w:val="000000" w:themeColor="text1"/>
          <w:szCs w:val="17"/>
          <w:lang w:val="it-CH"/>
        </w:rPr>
        <w:t>Salvo stipulazione contraria, il diritto d’autore sui dati appartiene al loro autore</w:t>
      </w:r>
      <w:r w:rsidR="005B5892" w:rsidRPr="005470C0">
        <w:rPr>
          <w:szCs w:val="17"/>
          <w:lang w:val="it-CH"/>
        </w:rPr>
        <w:t>.</w:t>
      </w:r>
    </w:p>
    <w:p w:rsidR="005B5892" w:rsidRPr="005470C0" w:rsidRDefault="005B5892" w:rsidP="00FE5DD0">
      <w:pPr>
        <w:spacing w:after="240"/>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rsidRPr="0026393D" w:rsidTr="00FE5DD0">
        <w:tc>
          <w:tcPr>
            <w:tcW w:w="9070" w:type="dxa"/>
            <w:gridSpan w:val="2"/>
          </w:tcPr>
          <w:p w:rsidR="005B5892" w:rsidRPr="005470C0" w:rsidRDefault="00C77ED9" w:rsidP="00FE5DD0">
            <w:pPr>
              <w:rPr>
                <w:lang w:val="it-CH"/>
              </w:rPr>
            </w:pPr>
            <w:r w:rsidRPr="005470C0">
              <w:rPr>
                <w:color w:val="000000" w:themeColor="text1"/>
                <w:lang w:val="it-CH"/>
              </w:rPr>
              <w:t>Data e visto delle parti contraenti</w:t>
            </w:r>
            <w:r w:rsidR="005B5892" w:rsidRPr="005470C0">
              <w:rPr>
                <w:lang w:val="it-CH"/>
              </w:rPr>
              <w:t>:</w:t>
            </w:r>
          </w:p>
        </w:tc>
      </w:tr>
      <w:tr w:rsidR="005B5892" w:rsidRPr="0026393D" w:rsidTr="00FE5DD0">
        <w:trPr>
          <w:trHeight w:val="1417"/>
        </w:trPr>
        <w:tc>
          <w:tcPr>
            <w:tcW w:w="4748" w:type="dxa"/>
            <w:tcBorders>
              <w:bottom w:val="dotted" w:sz="4" w:space="0" w:color="auto"/>
            </w:tcBorders>
          </w:tcPr>
          <w:p w:rsidR="005B5892" w:rsidRPr="005470C0" w:rsidRDefault="005B5892" w:rsidP="00FE5DD0">
            <w:pPr>
              <w:rPr>
                <w:lang w:val="it-CH"/>
              </w:rPr>
            </w:pPr>
          </w:p>
        </w:tc>
        <w:tc>
          <w:tcPr>
            <w:tcW w:w="4322" w:type="dxa"/>
            <w:tcBorders>
              <w:bottom w:val="dotted" w:sz="4" w:space="0" w:color="auto"/>
            </w:tcBorders>
          </w:tcPr>
          <w:p w:rsidR="005B5892" w:rsidRPr="005470C0" w:rsidRDefault="005B5892" w:rsidP="00FE5DD0">
            <w:pPr>
              <w:rPr>
                <w:lang w:val="it-CH"/>
              </w:rPr>
            </w:pPr>
          </w:p>
        </w:tc>
      </w:tr>
    </w:tbl>
    <w:p w:rsidR="005B5892" w:rsidRPr="005470C0" w:rsidRDefault="005B5892" w:rsidP="00FE5DD0">
      <w:pPr>
        <w:rPr>
          <w:lang w:val="it-CH"/>
        </w:rPr>
      </w:pPr>
    </w:p>
    <w:sectPr w:rsidR="005B5892" w:rsidRPr="005470C0" w:rsidSect="00DE7B97">
      <w:headerReference w:type="default" r:id="rId11"/>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C93" w:rsidRDefault="00071C93" w:rsidP="0080184A">
      <w:pPr>
        <w:spacing w:line="240" w:lineRule="auto"/>
      </w:pPr>
      <w:r>
        <w:separator/>
      </w:r>
    </w:p>
  </w:endnote>
  <w:endnote w:type="continuationSeparator" w:id="0">
    <w:p w:rsidR="00071C93" w:rsidRDefault="00071C93"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0F1BE2" w:rsidRPr="004F43B0" w:rsidTr="003827A1">
      <w:tc>
        <w:tcPr>
          <w:tcW w:w="7938" w:type="dxa"/>
          <w:vAlign w:val="bottom"/>
        </w:tcPr>
        <w:p w:rsidR="000F1BE2" w:rsidRPr="00BA16F9" w:rsidRDefault="000F1BE2" w:rsidP="003827A1">
          <w:pPr>
            <w:pStyle w:val="Fuzeile"/>
            <w:jc w:val="right"/>
            <w:rPr>
              <w:lang w:val="it-CH"/>
            </w:rPr>
          </w:pPr>
          <w:r w:rsidRPr="00BA16F9">
            <w:rPr>
              <w:rStyle w:val="Fett"/>
              <w:lang w:val="it-CH"/>
            </w:rPr>
            <w:t>SIA 1001/2</w:t>
          </w:r>
          <w:r w:rsidRPr="00BA16F9">
            <w:rPr>
              <w:lang w:val="it-CH"/>
            </w:rPr>
            <w:t xml:space="preserve"> </w:t>
          </w:r>
          <w:r>
            <w:rPr>
              <w:lang w:val="it"/>
            </w:rPr>
            <w:t>Contratto di società per gruppo mandatario</w:t>
          </w:r>
          <w:r w:rsidRPr="00BA16F9">
            <w:rPr>
              <w:lang w:val="it-CH"/>
            </w:rPr>
            <w:t xml:space="preserve"> (Copyright © 2014 by SIA)</w:t>
          </w:r>
        </w:p>
      </w:tc>
      <w:tc>
        <w:tcPr>
          <w:tcW w:w="851" w:type="dxa"/>
        </w:tcPr>
        <w:p w:rsidR="000F1BE2" w:rsidRPr="003827A1" w:rsidRDefault="000F1BE2"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26393D">
            <w:rPr>
              <w:rStyle w:val="Seitenzahl"/>
              <w:sz w:val="17"/>
              <w:szCs w:val="17"/>
            </w:rPr>
            <w:t>1</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26393D">
            <w:rPr>
              <w:sz w:val="17"/>
              <w:szCs w:val="17"/>
            </w:rPr>
            <w:instrText>22</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26393D">
            <w:rPr>
              <w:sz w:val="17"/>
              <w:szCs w:val="17"/>
            </w:rPr>
            <w:t>20</w:t>
          </w:r>
          <w:r w:rsidRPr="003827A1">
            <w:rPr>
              <w:sz w:val="17"/>
              <w:szCs w:val="17"/>
            </w:rPr>
            <w:fldChar w:fldCharType="end"/>
          </w:r>
        </w:p>
      </w:tc>
    </w:tr>
  </w:tbl>
  <w:p w:rsidR="000F1BE2" w:rsidRPr="007F1A62" w:rsidRDefault="000F1BE2"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C93" w:rsidRDefault="00071C93" w:rsidP="0080184A">
      <w:pPr>
        <w:spacing w:line="240" w:lineRule="auto"/>
      </w:pPr>
      <w:r>
        <w:separator/>
      </w:r>
    </w:p>
  </w:footnote>
  <w:footnote w:type="continuationSeparator" w:id="0">
    <w:p w:rsidR="00071C93" w:rsidRDefault="00071C93"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0F1BE2" w:rsidTr="00820956">
      <w:tc>
        <w:tcPr>
          <w:tcW w:w="6943" w:type="dxa"/>
        </w:tcPr>
        <w:p w:rsidR="000F1BE2" w:rsidRDefault="000F1BE2" w:rsidP="000A69C1"/>
      </w:tc>
      <w:tc>
        <w:tcPr>
          <w:tcW w:w="2114" w:type="dxa"/>
        </w:tcPr>
        <w:p w:rsidR="000F1BE2" w:rsidRPr="00BE5809" w:rsidRDefault="000F1BE2"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0F1BE2" w:rsidRPr="007F1A62" w:rsidRDefault="000F1BE2"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BE2" w:rsidRPr="007F1A62" w:rsidRDefault="000F1BE2"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3">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5">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9">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2">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3">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4">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7"/>
  </w:num>
  <w:num w:numId="5">
    <w:abstractNumId w:val="9"/>
  </w:num>
  <w:num w:numId="6">
    <w:abstractNumId w:val="5"/>
  </w:num>
  <w:num w:numId="7">
    <w:abstractNumId w:val="11"/>
  </w:num>
  <w:num w:numId="8">
    <w:abstractNumId w:val="2"/>
  </w:num>
  <w:num w:numId="9">
    <w:abstractNumId w:val="3"/>
  </w:num>
  <w:num w:numId="10">
    <w:abstractNumId w:val="20"/>
  </w:num>
  <w:num w:numId="11">
    <w:abstractNumId w:val="16"/>
  </w:num>
  <w:num w:numId="12">
    <w:abstractNumId w:val="17"/>
  </w:num>
  <w:num w:numId="13">
    <w:abstractNumId w:val="12"/>
  </w:num>
  <w:num w:numId="14">
    <w:abstractNumId w:val="15"/>
  </w:num>
  <w:num w:numId="15">
    <w:abstractNumId w:val="13"/>
  </w:num>
  <w:num w:numId="16">
    <w:abstractNumId w:val="19"/>
  </w:num>
  <w:num w:numId="17">
    <w:abstractNumId w:val="14"/>
  </w:num>
  <w:num w:numId="18">
    <w:abstractNumId w:val="6"/>
  </w:num>
  <w:num w:numId="19">
    <w:abstractNumId w:val="10"/>
  </w:num>
  <w:num w:numId="20">
    <w:abstractNumId w:val="1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Xl6wlSvomwhXpdncbsLjlQMfU0s=" w:salt="4efiUPt9aWmtDL61DFLaVQ=="/>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21EC3"/>
    <w:rsid w:val="00044F26"/>
    <w:rsid w:val="00071C93"/>
    <w:rsid w:val="0007234A"/>
    <w:rsid w:val="0007374E"/>
    <w:rsid w:val="000A69C1"/>
    <w:rsid w:val="000B007A"/>
    <w:rsid w:val="000B09EA"/>
    <w:rsid w:val="000E3EF1"/>
    <w:rsid w:val="000F1BE2"/>
    <w:rsid w:val="000F7B6F"/>
    <w:rsid w:val="001002A0"/>
    <w:rsid w:val="001007E4"/>
    <w:rsid w:val="00123E24"/>
    <w:rsid w:val="00123E92"/>
    <w:rsid w:val="001315A5"/>
    <w:rsid w:val="00157374"/>
    <w:rsid w:val="00175BE6"/>
    <w:rsid w:val="001B4B5F"/>
    <w:rsid w:val="001C4016"/>
    <w:rsid w:val="001D1CAA"/>
    <w:rsid w:val="001F02F8"/>
    <w:rsid w:val="001F205A"/>
    <w:rsid w:val="00217D67"/>
    <w:rsid w:val="00221F4A"/>
    <w:rsid w:val="00244F15"/>
    <w:rsid w:val="0026393D"/>
    <w:rsid w:val="00296FCD"/>
    <w:rsid w:val="002A7201"/>
    <w:rsid w:val="002C51BF"/>
    <w:rsid w:val="002E13E6"/>
    <w:rsid w:val="002F71CD"/>
    <w:rsid w:val="00305A83"/>
    <w:rsid w:val="0031515A"/>
    <w:rsid w:val="00331C39"/>
    <w:rsid w:val="0034729F"/>
    <w:rsid w:val="003827A1"/>
    <w:rsid w:val="003830ED"/>
    <w:rsid w:val="003A4794"/>
    <w:rsid w:val="003B11D9"/>
    <w:rsid w:val="003B63D7"/>
    <w:rsid w:val="003D05DE"/>
    <w:rsid w:val="00426BEA"/>
    <w:rsid w:val="004276F9"/>
    <w:rsid w:val="00442A61"/>
    <w:rsid w:val="00446688"/>
    <w:rsid w:val="00473BFE"/>
    <w:rsid w:val="0048316B"/>
    <w:rsid w:val="00494CA2"/>
    <w:rsid w:val="0049520B"/>
    <w:rsid w:val="004A057E"/>
    <w:rsid w:val="004A7812"/>
    <w:rsid w:val="004B627B"/>
    <w:rsid w:val="004C2D74"/>
    <w:rsid w:val="004C3BFF"/>
    <w:rsid w:val="004F43B0"/>
    <w:rsid w:val="00501BEE"/>
    <w:rsid w:val="0054513A"/>
    <w:rsid w:val="005470C0"/>
    <w:rsid w:val="00585D79"/>
    <w:rsid w:val="005B364D"/>
    <w:rsid w:val="005B5892"/>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21D8A"/>
    <w:rsid w:val="00731186"/>
    <w:rsid w:val="00773641"/>
    <w:rsid w:val="007804E2"/>
    <w:rsid w:val="0079328D"/>
    <w:rsid w:val="007B54CF"/>
    <w:rsid w:val="007D23FD"/>
    <w:rsid w:val="007E376A"/>
    <w:rsid w:val="007E6CBD"/>
    <w:rsid w:val="007F1A62"/>
    <w:rsid w:val="007F22C9"/>
    <w:rsid w:val="0080184A"/>
    <w:rsid w:val="00820956"/>
    <w:rsid w:val="008443C8"/>
    <w:rsid w:val="0085442C"/>
    <w:rsid w:val="00860A90"/>
    <w:rsid w:val="00862926"/>
    <w:rsid w:val="00895BA6"/>
    <w:rsid w:val="00897768"/>
    <w:rsid w:val="0089793B"/>
    <w:rsid w:val="008A21D9"/>
    <w:rsid w:val="008A777B"/>
    <w:rsid w:val="008D576C"/>
    <w:rsid w:val="008D76AC"/>
    <w:rsid w:val="0097353F"/>
    <w:rsid w:val="009A5AE1"/>
    <w:rsid w:val="009B2C93"/>
    <w:rsid w:val="009C15EB"/>
    <w:rsid w:val="009C59E3"/>
    <w:rsid w:val="00A33EE0"/>
    <w:rsid w:val="00A741A5"/>
    <w:rsid w:val="00AA086B"/>
    <w:rsid w:val="00AA6FCF"/>
    <w:rsid w:val="00AD4032"/>
    <w:rsid w:val="00AD7F9C"/>
    <w:rsid w:val="00AE4D61"/>
    <w:rsid w:val="00B16A6C"/>
    <w:rsid w:val="00B46C59"/>
    <w:rsid w:val="00B7712A"/>
    <w:rsid w:val="00B947C3"/>
    <w:rsid w:val="00BA16F9"/>
    <w:rsid w:val="00BA6AC2"/>
    <w:rsid w:val="00BB0529"/>
    <w:rsid w:val="00BD0D2A"/>
    <w:rsid w:val="00BE2E6F"/>
    <w:rsid w:val="00C40F68"/>
    <w:rsid w:val="00C56320"/>
    <w:rsid w:val="00C72937"/>
    <w:rsid w:val="00C77ED9"/>
    <w:rsid w:val="00C96090"/>
    <w:rsid w:val="00CC08BC"/>
    <w:rsid w:val="00CC2037"/>
    <w:rsid w:val="00CC291D"/>
    <w:rsid w:val="00D048C3"/>
    <w:rsid w:val="00D57975"/>
    <w:rsid w:val="00D67E96"/>
    <w:rsid w:val="00D924BC"/>
    <w:rsid w:val="00DA0A95"/>
    <w:rsid w:val="00DB7C23"/>
    <w:rsid w:val="00DD30F2"/>
    <w:rsid w:val="00DE2D1D"/>
    <w:rsid w:val="00DE2F84"/>
    <w:rsid w:val="00DE33D6"/>
    <w:rsid w:val="00DE51ED"/>
    <w:rsid w:val="00DE7B97"/>
    <w:rsid w:val="00DF1A29"/>
    <w:rsid w:val="00DF23C1"/>
    <w:rsid w:val="00E117CC"/>
    <w:rsid w:val="00E121CD"/>
    <w:rsid w:val="00E178EE"/>
    <w:rsid w:val="00E17EA5"/>
    <w:rsid w:val="00E20412"/>
    <w:rsid w:val="00E51F3A"/>
    <w:rsid w:val="00E6501E"/>
    <w:rsid w:val="00E86712"/>
    <w:rsid w:val="00E86B9D"/>
    <w:rsid w:val="00E92BAD"/>
    <w:rsid w:val="00E9732D"/>
    <w:rsid w:val="00EB18B6"/>
    <w:rsid w:val="00EB4A66"/>
    <w:rsid w:val="00ED7BF4"/>
    <w:rsid w:val="00EE1981"/>
    <w:rsid w:val="00F156C1"/>
    <w:rsid w:val="00F61660"/>
    <w:rsid w:val="00FB2197"/>
    <w:rsid w:val="00FB4AD2"/>
    <w:rsid w:val="00FC69F6"/>
    <w:rsid w:val="00FD53F7"/>
    <w:rsid w:val="00FD5AD9"/>
    <w:rsid w:val="00FD7ADB"/>
    <w:rsid w:val="00FE5CB3"/>
    <w:rsid w:val="00FE5D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5434</Words>
  <Characters>34241</Characters>
  <Application>Microsoft Office Word</Application>
  <DocSecurity>0</DocSecurity>
  <Lines>285</Lines>
  <Paragraphs>79</Paragraphs>
  <ScaleCrop>false</ScaleCrop>
  <HeadingPairs>
    <vt:vector size="2" baseType="variant">
      <vt:variant>
        <vt:lpstr>Titel</vt:lpstr>
      </vt:variant>
      <vt:variant>
        <vt:i4>1</vt:i4>
      </vt:variant>
    </vt:vector>
  </HeadingPairs>
  <TitlesOfParts>
    <vt:vector size="1" baseType="lpstr">
      <vt:lpstr>SIA 1001/2 Contratto di società per gruppo mandatario</vt:lpstr>
    </vt:vector>
  </TitlesOfParts>
  <Company/>
  <LinksUpToDate>false</LinksUpToDate>
  <CharactersWithSpaces>39596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1001/2 Contratto di società per gruppo mandatario</dc:title>
  <dc:subject/>
  <cp:keywords/>
  <dc:description/>
  <cp:revision>5</cp:revision>
  <cp:lastPrinted>2018-10-24T07:30:00Z</cp:lastPrinted>
  <dcterms:created xsi:type="dcterms:W3CDTF">2016-10-16T16:10:00Z</dcterms:created>
  <dcterms:modified xsi:type="dcterms:W3CDTF">2018-10-31T08:38:00Z</dcterms:modified>
</cp:coreProperties>
</file>